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E6310" w14:textId="77777777" w:rsidR="0086313C" w:rsidRPr="005B7A46" w:rsidRDefault="0086313C" w:rsidP="0086313C">
      <w:pPr>
        <w:rPr>
          <w:rFonts w:ascii="Sylfaen" w:hAnsi="Sylfaen"/>
          <w:lang w:val="ka-GE"/>
        </w:rPr>
      </w:pPr>
    </w:p>
    <w:p w14:paraId="1DFB14B6" w14:textId="77777777" w:rsidR="0086313C" w:rsidRPr="005B7A46" w:rsidRDefault="0086313C" w:rsidP="0086313C">
      <w:pPr>
        <w:spacing w:line="288" w:lineRule="auto"/>
        <w:rPr>
          <w:rFonts w:ascii="Sylfaen" w:hAnsi="Sylfaen"/>
          <w:sz w:val="2"/>
          <w:szCs w:val="2"/>
          <w:lang w:val="ka-GE"/>
        </w:rPr>
      </w:pPr>
    </w:p>
    <w:p w14:paraId="445650ED" w14:textId="77777777" w:rsidR="0086313C" w:rsidRPr="005B7A46" w:rsidRDefault="0086313C" w:rsidP="0086313C">
      <w:pPr>
        <w:spacing w:line="288" w:lineRule="auto"/>
        <w:jc w:val="center"/>
        <w:rPr>
          <w:rFonts w:ascii="AcadNusx" w:hAnsi="AcadNusx"/>
          <w:sz w:val="2"/>
          <w:szCs w:val="2"/>
        </w:rPr>
      </w:pPr>
    </w:p>
    <w:p w14:paraId="3E6B6086" w14:textId="77777777" w:rsidR="0086313C" w:rsidRPr="005B7A46" w:rsidRDefault="0086313C" w:rsidP="0086313C">
      <w:pPr>
        <w:spacing w:line="288" w:lineRule="auto"/>
        <w:jc w:val="center"/>
        <w:rPr>
          <w:rFonts w:ascii="AcadNusx" w:hAnsi="AcadNusx"/>
          <w:sz w:val="2"/>
          <w:szCs w:val="2"/>
        </w:rPr>
      </w:pPr>
    </w:p>
    <w:p w14:paraId="3862D902" w14:textId="77777777" w:rsidR="0086313C" w:rsidRPr="005B7A46" w:rsidRDefault="0086313C" w:rsidP="0086313C">
      <w:pPr>
        <w:spacing w:line="288" w:lineRule="auto"/>
        <w:jc w:val="center"/>
        <w:rPr>
          <w:rFonts w:ascii="AcadNusx" w:hAnsi="AcadNusx"/>
          <w:sz w:val="2"/>
          <w:szCs w:val="2"/>
        </w:rPr>
      </w:pPr>
    </w:p>
    <w:p w14:paraId="432C03E2" w14:textId="6F370A0A" w:rsidR="0086313C" w:rsidRPr="005B7A46" w:rsidRDefault="0086313C" w:rsidP="0086313C">
      <w:pPr>
        <w:rPr>
          <w:rFonts w:ascii="AcadNusx" w:hAnsi="AcadNusx"/>
          <w:b/>
          <w:noProof/>
          <w:sz w:val="32"/>
          <w:szCs w:val="32"/>
        </w:rPr>
      </w:pPr>
      <w:r w:rsidRPr="005B7A46">
        <w:rPr>
          <w:noProof/>
        </w:rPr>
        <w:drawing>
          <wp:anchor distT="0" distB="0" distL="114300" distR="114300" simplePos="0" relativeHeight="251659264" behindDoc="0" locked="0" layoutInCell="1" allowOverlap="1" wp14:anchorId="2AD79B75" wp14:editId="2C73A6D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5B7A46">
        <w:rPr>
          <w:rFonts w:ascii="AcadNusx" w:hAnsi="AcadNusx"/>
          <w:b/>
          <w:noProof/>
        </w:rPr>
        <w:t xml:space="preserve">   </w:t>
      </w:r>
      <w:r w:rsidRPr="005B7A46">
        <w:rPr>
          <w:rFonts w:ascii="Sylfaen" w:hAnsi="Sylfaen"/>
          <w:b/>
          <w:noProof/>
          <w:sz w:val="32"/>
          <w:szCs w:val="32"/>
          <w:lang w:val="ka-GE"/>
        </w:rPr>
        <w:t xml:space="preserve">შპს </w:t>
      </w:r>
      <w:r w:rsidRPr="005B7A46">
        <w:rPr>
          <w:rFonts w:ascii="AcadNusx" w:hAnsi="AcadNusx"/>
          <w:b/>
          <w:noProof/>
          <w:sz w:val="32"/>
          <w:szCs w:val="32"/>
          <w:lang w:val="ka-GE"/>
        </w:rPr>
        <w:t xml:space="preserve"> </w:t>
      </w:r>
      <w:bookmarkStart w:id="0" w:name="_GoBack"/>
      <w:bookmarkEnd w:id="0"/>
      <w:r w:rsidRPr="005B7A46">
        <w:rPr>
          <w:rFonts w:ascii="Sylfaen" w:hAnsi="Sylfaen"/>
          <w:b/>
          <w:noProof/>
          <w:sz w:val="32"/>
          <w:szCs w:val="32"/>
          <w:lang w:val="ka-GE"/>
        </w:rPr>
        <w:t xml:space="preserve"> უნივერსიტეტი გეომედი</w:t>
      </w:r>
      <w:r w:rsidRPr="005B7A46">
        <w:rPr>
          <w:rFonts w:ascii="AcadNusx" w:hAnsi="AcadNusx"/>
          <w:b/>
          <w:noProof/>
          <w:sz w:val="32"/>
          <w:szCs w:val="32"/>
        </w:rPr>
        <w:br w:type="textWrapping" w:clear="all"/>
      </w:r>
    </w:p>
    <w:p w14:paraId="0A9DCCFF" w14:textId="77777777" w:rsidR="0086313C" w:rsidRPr="005B7A46" w:rsidRDefault="0086313C" w:rsidP="0086313C">
      <w:pPr>
        <w:spacing w:before="240"/>
        <w:rPr>
          <w:rFonts w:ascii="AcadNusx" w:hAnsi="AcadNusx"/>
          <w:b/>
          <w:noProof/>
          <w:sz w:val="20"/>
          <w:szCs w:val="20"/>
        </w:rPr>
      </w:pPr>
    </w:p>
    <w:p w14:paraId="62CE0895" w14:textId="77777777" w:rsidR="0086313C" w:rsidRPr="005B7A46" w:rsidRDefault="0086313C" w:rsidP="0086313C">
      <w:pPr>
        <w:spacing w:before="240"/>
        <w:rPr>
          <w:rFonts w:ascii="Sylfaen" w:hAnsi="Sylfaen"/>
          <w:b/>
          <w:noProof/>
          <w:lang w:val="ka-GE"/>
        </w:rPr>
      </w:pPr>
    </w:p>
    <w:p w14:paraId="152C33F1" w14:textId="77777777" w:rsidR="0086313C" w:rsidRPr="005B7A46" w:rsidRDefault="0086313C" w:rsidP="0086313C">
      <w:pPr>
        <w:spacing w:before="240"/>
        <w:rPr>
          <w:rFonts w:ascii="Sylfaen" w:hAnsi="Sylfaen"/>
          <w:b/>
          <w:noProof/>
          <w:lang w:val="ka-GE"/>
        </w:rPr>
      </w:pPr>
    </w:p>
    <w:p w14:paraId="5BD16909" w14:textId="77777777" w:rsidR="0086313C" w:rsidRPr="005B7A46" w:rsidRDefault="0086313C" w:rsidP="0086313C">
      <w:pPr>
        <w:spacing w:before="240"/>
        <w:ind w:left="-360"/>
        <w:rPr>
          <w:rFonts w:ascii="Sylfaen" w:hAnsi="Sylfaen" w:cs="Sylfaen"/>
          <w:noProof/>
          <w:sz w:val="24"/>
          <w:szCs w:val="24"/>
          <w:lang w:val="ka-GE"/>
        </w:rPr>
      </w:pPr>
      <w:r w:rsidRPr="005B7A46">
        <w:rPr>
          <w:rFonts w:ascii="Sylfaen" w:hAnsi="Sylfaen" w:cs="Sylfaen"/>
          <w:b/>
          <w:noProof/>
        </w:rPr>
        <w:t xml:space="preserve">  </w:t>
      </w:r>
      <w:r w:rsidRPr="005B7A46">
        <w:rPr>
          <w:rFonts w:ascii="Sylfaen" w:hAnsi="Sylfaen" w:cs="Sylfaen"/>
          <w:b/>
          <w:noProof/>
          <w:lang w:val="ka-GE"/>
        </w:rPr>
        <w:t xml:space="preserve">         </w:t>
      </w:r>
      <w:r w:rsidRPr="005B7A46">
        <w:rPr>
          <w:rFonts w:ascii="Sylfaen" w:hAnsi="Sylfaen" w:cs="Sylfaen"/>
          <w:b/>
          <w:noProof/>
          <w:sz w:val="24"/>
          <w:szCs w:val="24"/>
        </w:rPr>
        <w:t>ფაკულტეტი:</w:t>
      </w:r>
      <w:r w:rsidR="00394B2D" w:rsidRPr="005B7A46">
        <w:rPr>
          <w:rFonts w:ascii="Sylfaen" w:hAnsi="Sylfaen" w:cs="Sylfaen"/>
          <w:b/>
          <w:noProof/>
          <w:sz w:val="24"/>
          <w:szCs w:val="24"/>
          <w:lang w:val="ka-GE"/>
        </w:rPr>
        <w:t xml:space="preserve"> მედიცინის</w:t>
      </w:r>
    </w:p>
    <w:p w14:paraId="0BB758DD" w14:textId="77777777" w:rsidR="000A673B" w:rsidRPr="005B7A46" w:rsidRDefault="0086313C" w:rsidP="0086313C">
      <w:pPr>
        <w:spacing w:before="240"/>
        <w:ind w:left="-360"/>
        <w:rPr>
          <w:rFonts w:ascii="Sylfaen" w:hAnsi="Sylfaen" w:cs="Sylfaen"/>
          <w:b/>
          <w:noProof/>
          <w:sz w:val="24"/>
          <w:szCs w:val="24"/>
          <w:lang w:val="ka-GE"/>
        </w:rPr>
      </w:pPr>
      <w:r w:rsidRPr="005B7A46">
        <w:rPr>
          <w:rFonts w:ascii="Sylfaen" w:hAnsi="Sylfaen" w:cs="Sylfaen"/>
          <w:b/>
          <w:noProof/>
          <w:sz w:val="24"/>
          <w:szCs w:val="24"/>
        </w:rPr>
        <w:t xml:space="preserve">  </w:t>
      </w:r>
      <w:r w:rsidRPr="005B7A46">
        <w:rPr>
          <w:rFonts w:ascii="Sylfaen" w:hAnsi="Sylfaen" w:cs="Sylfaen"/>
          <w:b/>
          <w:noProof/>
          <w:sz w:val="24"/>
          <w:szCs w:val="24"/>
          <w:lang w:val="ka-GE"/>
        </w:rPr>
        <w:t xml:space="preserve">         საგანმანათლებლო </w:t>
      </w:r>
      <w:r w:rsidRPr="005B7A46">
        <w:rPr>
          <w:rFonts w:ascii="Sylfaen" w:hAnsi="Sylfaen" w:cs="Sylfaen"/>
          <w:b/>
          <w:noProof/>
          <w:sz w:val="24"/>
          <w:szCs w:val="24"/>
        </w:rPr>
        <w:t>პროგრამა</w:t>
      </w:r>
      <w:r w:rsidRPr="005B7A46">
        <w:rPr>
          <w:rFonts w:ascii="Sylfaen" w:hAnsi="Sylfaen" w:cs="Sylfaen"/>
          <w:b/>
          <w:noProof/>
          <w:sz w:val="24"/>
          <w:szCs w:val="24"/>
          <w:lang w:val="ka-GE"/>
        </w:rPr>
        <w:t xml:space="preserve"> და საფეხური</w:t>
      </w:r>
      <w:r w:rsidR="00394B2D" w:rsidRPr="005B7A46">
        <w:rPr>
          <w:rFonts w:ascii="Sylfaen" w:hAnsi="Sylfaen" w:cs="Sylfaen"/>
          <w:b/>
          <w:noProof/>
          <w:sz w:val="24"/>
          <w:szCs w:val="24"/>
          <w:lang w:val="ka-GE"/>
        </w:rPr>
        <w:t xml:space="preserve">: დიპლომირებული მედიკოსის </w:t>
      </w:r>
    </w:p>
    <w:p w14:paraId="13D8BA8E" w14:textId="77777777" w:rsidR="0086313C" w:rsidRPr="005B7A46" w:rsidRDefault="000A673B" w:rsidP="0086313C">
      <w:pPr>
        <w:spacing w:before="240"/>
        <w:ind w:left="-360"/>
        <w:rPr>
          <w:rFonts w:ascii="Sylfaen" w:hAnsi="Sylfaen" w:cs="Sylfaen"/>
          <w:noProof/>
          <w:sz w:val="24"/>
          <w:szCs w:val="24"/>
        </w:rPr>
      </w:pPr>
      <w:r w:rsidRPr="005B7A46">
        <w:rPr>
          <w:rFonts w:ascii="Sylfaen" w:hAnsi="Sylfaen" w:cs="Sylfaen"/>
          <w:b/>
          <w:noProof/>
          <w:sz w:val="24"/>
          <w:szCs w:val="24"/>
          <w:lang w:val="ka-GE"/>
        </w:rPr>
        <w:t xml:space="preserve">          </w:t>
      </w:r>
      <w:r w:rsidR="00394B2D" w:rsidRPr="005B7A46">
        <w:rPr>
          <w:rFonts w:ascii="Sylfaen" w:hAnsi="Sylfaen" w:cs="Sylfaen"/>
          <w:b/>
          <w:noProof/>
          <w:sz w:val="24"/>
          <w:szCs w:val="24"/>
          <w:lang w:val="ka-GE"/>
        </w:rPr>
        <w:t>ერთსაფეხურიანი საგანმანათლებლო პროგრამა</w:t>
      </w:r>
    </w:p>
    <w:p w14:paraId="7C7989C3" w14:textId="77777777" w:rsidR="0086313C" w:rsidRPr="005B7A46" w:rsidRDefault="0086313C" w:rsidP="0086313C">
      <w:pPr>
        <w:spacing w:before="240"/>
        <w:ind w:left="-567"/>
        <w:rPr>
          <w:rFonts w:ascii="Sylfaen" w:hAnsi="Sylfaen"/>
          <w:sz w:val="24"/>
          <w:szCs w:val="24"/>
          <w:lang w:val="ka-GE"/>
        </w:rPr>
      </w:pPr>
    </w:p>
    <w:p w14:paraId="5DA6F62C" w14:textId="77777777" w:rsidR="00E14F54" w:rsidRPr="005B7A46" w:rsidRDefault="00E14F54" w:rsidP="00E14F54">
      <w:pPr>
        <w:jc w:val="both"/>
        <w:rPr>
          <w:rFonts w:ascii="Georgia" w:hAnsi="Georgia" w:cs="Sylfaen"/>
          <w:b/>
          <w:noProof/>
          <w:sz w:val="24"/>
          <w:szCs w:val="24"/>
        </w:rPr>
      </w:pPr>
    </w:p>
    <w:p w14:paraId="693EEB65" w14:textId="77777777" w:rsidR="00F733AD" w:rsidRPr="005B7A46" w:rsidRDefault="00E14F54" w:rsidP="00F733AD">
      <w:pPr>
        <w:jc w:val="both"/>
        <w:rPr>
          <w:rFonts w:ascii="Sylfaen" w:hAnsi="Sylfaen" w:cs="Sylfaen"/>
          <w:b/>
          <w:noProof/>
          <w:sz w:val="24"/>
          <w:szCs w:val="24"/>
        </w:rPr>
      </w:pPr>
      <w:r w:rsidRPr="005B7A46">
        <w:rPr>
          <w:rFonts w:ascii="Sylfaen" w:hAnsi="Sylfaen"/>
          <w:sz w:val="24"/>
          <w:szCs w:val="24"/>
          <w:lang w:val="ka-GE"/>
        </w:rPr>
        <w:t xml:space="preserve">  </w:t>
      </w:r>
    </w:p>
    <w:p w14:paraId="2DD973BC" w14:textId="77777777" w:rsidR="00F9079E" w:rsidRPr="005B7A46" w:rsidRDefault="00D750AD" w:rsidP="00F9079E">
      <w:pPr>
        <w:rPr>
          <w:rFonts w:ascii="Sylfaen" w:hAnsi="Sylfaen" w:cs="Sylfaen"/>
          <w:sz w:val="24"/>
          <w:szCs w:val="24"/>
          <w:lang w:val="ka-GE"/>
        </w:rPr>
      </w:pPr>
      <w:r w:rsidRPr="005B7A46">
        <w:rPr>
          <w:rFonts w:ascii="Sylfaen" w:hAnsi="Sylfaen" w:cs="Sylfaen"/>
          <w:b/>
          <w:noProof/>
          <w:sz w:val="24"/>
          <w:szCs w:val="24"/>
        </w:rPr>
        <w:t xml:space="preserve"> </w:t>
      </w:r>
      <w:r w:rsidR="003A1C17" w:rsidRPr="005B7A46">
        <w:rPr>
          <w:rFonts w:ascii="Sylfaen" w:hAnsi="Sylfaen" w:cs="Sylfaen"/>
          <w:b/>
          <w:noProof/>
          <w:sz w:val="24"/>
          <w:szCs w:val="24"/>
          <w:lang w:val="ka-GE"/>
        </w:rPr>
        <w:t>ს</w:t>
      </w:r>
      <w:r w:rsidR="003A1C17" w:rsidRPr="005B7A46">
        <w:rPr>
          <w:rFonts w:ascii="Sylfaen" w:hAnsi="Sylfaen" w:cs="Sylfaen"/>
          <w:b/>
          <w:noProof/>
          <w:sz w:val="24"/>
          <w:szCs w:val="24"/>
        </w:rPr>
        <w:t xml:space="preserve">ასწავლო კურსი:  </w:t>
      </w:r>
      <w:r w:rsidR="00FC2CF0" w:rsidRPr="005B7A46">
        <w:rPr>
          <w:rFonts w:ascii="Sylfaen" w:hAnsi="Sylfaen" w:cs="Sylfaen"/>
          <w:sz w:val="24"/>
          <w:szCs w:val="24"/>
          <w:lang w:val="ka-GE"/>
        </w:rPr>
        <w:t>მიკრობიოლოგია, ვირუსოლოგია</w:t>
      </w:r>
      <w:r w:rsidR="000726CE" w:rsidRPr="005B7A46">
        <w:rPr>
          <w:rFonts w:ascii="Sylfaen" w:hAnsi="Sylfaen" w:cs="Sylfaen"/>
          <w:sz w:val="24"/>
          <w:szCs w:val="24"/>
          <w:lang w:val="ka-GE"/>
        </w:rPr>
        <w:t>, იმუნოლოგია</w:t>
      </w:r>
      <w:r w:rsidR="00FC2CF0" w:rsidRPr="005B7A46">
        <w:rPr>
          <w:rFonts w:ascii="Sylfaen" w:hAnsi="Sylfaen" w:cs="Sylfaen"/>
          <w:sz w:val="24"/>
          <w:szCs w:val="24"/>
          <w:lang w:val="ka-GE"/>
        </w:rPr>
        <w:t xml:space="preserve"> 2</w:t>
      </w:r>
    </w:p>
    <w:p w14:paraId="0A39B84F" w14:textId="77777777" w:rsidR="003A1C17" w:rsidRPr="005B7A46" w:rsidRDefault="003A1C17" w:rsidP="003A1C17">
      <w:pPr>
        <w:ind w:left="-426"/>
        <w:rPr>
          <w:rFonts w:ascii="Sylfaen" w:hAnsi="Sylfaen"/>
          <w:sz w:val="24"/>
          <w:szCs w:val="24"/>
        </w:rPr>
      </w:pPr>
    </w:p>
    <w:p w14:paraId="2D60F3A1" w14:textId="6D219D18" w:rsidR="0028721A" w:rsidRPr="005B7A46" w:rsidRDefault="0028721A" w:rsidP="0028721A">
      <w:pPr>
        <w:rPr>
          <w:rFonts w:ascii="Sylfaen" w:hAnsi="Sylfaen"/>
          <w:b/>
          <w:sz w:val="24"/>
          <w:szCs w:val="24"/>
          <w:lang w:val="ka-GE"/>
        </w:rPr>
      </w:pPr>
      <w:r w:rsidRPr="005B7A46">
        <w:rPr>
          <w:rFonts w:ascii="Sylfaen" w:hAnsi="Sylfaen" w:cs="Sylfaen"/>
          <w:b/>
          <w:noProof/>
        </w:rPr>
        <w:t xml:space="preserve">ავტორი:  </w:t>
      </w:r>
      <w:r w:rsidRPr="005B7A46">
        <w:rPr>
          <w:rFonts w:ascii="Sylfaen" w:hAnsi="Sylfaen"/>
          <w:b/>
        </w:rPr>
        <w:t xml:space="preserve"> </w:t>
      </w:r>
      <w:r w:rsidRPr="005B7A46">
        <w:rPr>
          <w:rFonts w:ascii="Sylfaen" w:hAnsi="Sylfaen"/>
        </w:rPr>
        <w:t xml:space="preserve"> </w:t>
      </w:r>
      <w:r w:rsidRPr="005B7A46">
        <w:rPr>
          <w:rFonts w:ascii="Sylfaen" w:hAnsi="Sylfaen"/>
          <w:b/>
          <w:sz w:val="24"/>
          <w:szCs w:val="24"/>
          <w:lang w:val="ka-GE"/>
        </w:rPr>
        <w:t xml:space="preserve">ხათუნა მაკალათია, </w:t>
      </w:r>
      <w:r w:rsidR="00327170" w:rsidRPr="005B7A46">
        <w:rPr>
          <w:rFonts w:ascii="Sylfaen" w:hAnsi="Sylfaen"/>
          <w:b/>
          <w:sz w:val="24"/>
          <w:szCs w:val="24"/>
          <w:lang w:val="ka-GE"/>
        </w:rPr>
        <w:t xml:space="preserve">ასოცირებული </w:t>
      </w:r>
      <w:r w:rsidRPr="005B7A46">
        <w:rPr>
          <w:rFonts w:ascii="Sylfaen" w:hAnsi="Sylfaen"/>
          <w:b/>
          <w:sz w:val="24"/>
          <w:szCs w:val="24"/>
          <w:lang w:val="ka-GE"/>
        </w:rPr>
        <w:t>პროფესორი</w:t>
      </w:r>
    </w:p>
    <w:p w14:paraId="548B7CEA" w14:textId="7B6F45D2" w:rsidR="00D750AD" w:rsidRPr="005B7A46" w:rsidRDefault="00D750AD" w:rsidP="0028721A">
      <w:pPr>
        <w:ind w:left="-426"/>
        <w:rPr>
          <w:rFonts w:ascii="Sylfaen" w:hAnsi="Sylfaen"/>
          <w:b/>
        </w:rPr>
      </w:pPr>
    </w:p>
    <w:p w14:paraId="0643FCB2" w14:textId="77777777" w:rsidR="00F733AD" w:rsidRPr="005B7A46" w:rsidRDefault="00F733AD" w:rsidP="00D750AD">
      <w:pPr>
        <w:jc w:val="both"/>
        <w:rPr>
          <w:rFonts w:ascii="Sylfaen" w:eastAsia="Times New Roman" w:hAnsi="Sylfaen"/>
        </w:rPr>
      </w:pPr>
    </w:p>
    <w:p w14:paraId="7941EA6A" w14:textId="77777777" w:rsidR="00F733AD" w:rsidRPr="005B7A46" w:rsidRDefault="00F733AD" w:rsidP="00F733AD">
      <w:pPr>
        <w:jc w:val="center"/>
        <w:rPr>
          <w:rFonts w:ascii="AcadNusx" w:hAnsi="AcadNusx"/>
          <w:b/>
          <w:sz w:val="28"/>
        </w:rPr>
      </w:pPr>
    </w:p>
    <w:p w14:paraId="70CAD5B9" w14:textId="77777777" w:rsidR="0086313C" w:rsidRPr="005B7A46" w:rsidRDefault="0086313C" w:rsidP="00F733AD">
      <w:pPr>
        <w:rPr>
          <w:rFonts w:ascii="Sylfaen" w:hAnsi="Sylfaen" w:cs="Sylfaen"/>
          <w:b/>
          <w:noProof/>
          <w:sz w:val="18"/>
          <w:szCs w:val="20"/>
          <w:lang w:val="ka-GE"/>
        </w:rPr>
      </w:pPr>
    </w:p>
    <w:p w14:paraId="307605BB" w14:textId="77777777" w:rsidR="0086313C" w:rsidRPr="005B7A46" w:rsidRDefault="0086313C" w:rsidP="0086313C">
      <w:pPr>
        <w:spacing w:before="240"/>
        <w:jc w:val="center"/>
        <w:rPr>
          <w:rFonts w:ascii="Sylfaen" w:hAnsi="Sylfaen" w:cs="Sylfaen"/>
          <w:b/>
          <w:noProof/>
          <w:sz w:val="32"/>
          <w:szCs w:val="32"/>
          <w:lang w:val="ru-RU"/>
        </w:rPr>
      </w:pPr>
      <w:r w:rsidRPr="005B7A46">
        <w:rPr>
          <w:rFonts w:ascii="Sylfaen" w:hAnsi="Sylfaen" w:cs="Sylfaen"/>
          <w:b/>
          <w:noProof/>
          <w:sz w:val="32"/>
          <w:szCs w:val="32"/>
        </w:rPr>
        <w:t>ს</w:t>
      </w:r>
      <w:r w:rsidRPr="005B7A46">
        <w:rPr>
          <w:rFonts w:ascii="Sylfaen" w:hAnsi="Sylfaen" w:cs="Sylfaen"/>
          <w:b/>
          <w:noProof/>
          <w:sz w:val="32"/>
          <w:szCs w:val="32"/>
          <w:lang w:val="ka-GE"/>
        </w:rPr>
        <w:t xml:space="preserve"> </w:t>
      </w:r>
      <w:r w:rsidRPr="005B7A46">
        <w:rPr>
          <w:rFonts w:ascii="Sylfaen" w:hAnsi="Sylfaen" w:cs="Sylfaen"/>
          <w:b/>
          <w:noProof/>
          <w:sz w:val="32"/>
          <w:szCs w:val="32"/>
        </w:rPr>
        <w:t>ი</w:t>
      </w:r>
      <w:r w:rsidRPr="005B7A46">
        <w:rPr>
          <w:rFonts w:ascii="Sylfaen" w:hAnsi="Sylfaen" w:cs="Sylfaen"/>
          <w:b/>
          <w:noProof/>
          <w:sz w:val="32"/>
          <w:szCs w:val="32"/>
          <w:lang w:val="ka-GE"/>
        </w:rPr>
        <w:t xml:space="preserve"> </w:t>
      </w:r>
      <w:r w:rsidRPr="005B7A46">
        <w:rPr>
          <w:rFonts w:ascii="Sylfaen" w:hAnsi="Sylfaen" w:cs="Sylfaen"/>
          <w:b/>
          <w:noProof/>
          <w:sz w:val="32"/>
          <w:szCs w:val="32"/>
        </w:rPr>
        <w:t>ლ</w:t>
      </w:r>
      <w:r w:rsidRPr="005B7A46">
        <w:rPr>
          <w:rFonts w:ascii="Sylfaen" w:hAnsi="Sylfaen" w:cs="Sylfaen"/>
          <w:b/>
          <w:noProof/>
          <w:sz w:val="32"/>
          <w:szCs w:val="32"/>
          <w:lang w:val="ka-GE"/>
        </w:rPr>
        <w:t xml:space="preserve"> </w:t>
      </w:r>
      <w:r w:rsidRPr="005B7A46">
        <w:rPr>
          <w:rFonts w:ascii="Sylfaen" w:hAnsi="Sylfaen" w:cs="Sylfaen"/>
          <w:b/>
          <w:noProof/>
          <w:sz w:val="32"/>
          <w:szCs w:val="32"/>
        </w:rPr>
        <w:t>ა</w:t>
      </w:r>
      <w:r w:rsidRPr="005B7A46">
        <w:rPr>
          <w:rFonts w:ascii="Sylfaen" w:hAnsi="Sylfaen" w:cs="Sylfaen"/>
          <w:b/>
          <w:noProof/>
          <w:sz w:val="32"/>
          <w:szCs w:val="32"/>
          <w:lang w:val="ka-GE"/>
        </w:rPr>
        <w:t xml:space="preserve"> </w:t>
      </w:r>
      <w:r w:rsidRPr="005B7A46">
        <w:rPr>
          <w:rFonts w:ascii="Sylfaen" w:hAnsi="Sylfaen" w:cs="Sylfaen"/>
          <w:b/>
          <w:noProof/>
          <w:sz w:val="32"/>
          <w:szCs w:val="32"/>
        </w:rPr>
        <w:t>ბ</w:t>
      </w:r>
      <w:r w:rsidRPr="005B7A46">
        <w:rPr>
          <w:rFonts w:ascii="Sylfaen" w:hAnsi="Sylfaen" w:cs="Sylfaen"/>
          <w:b/>
          <w:noProof/>
          <w:sz w:val="32"/>
          <w:szCs w:val="32"/>
          <w:lang w:val="ka-GE"/>
        </w:rPr>
        <w:t xml:space="preserve"> </w:t>
      </w:r>
      <w:r w:rsidRPr="005B7A46">
        <w:rPr>
          <w:rFonts w:ascii="Sylfaen" w:hAnsi="Sylfaen" w:cs="Sylfaen"/>
          <w:b/>
          <w:noProof/>
          <w:sz w:val="32"/>
          <w:szCs w:val="32"/>
        </w:rPr>
        <w:t>უ</w:t>
      </w:r>
      <w:r w:rsidRPr="005B7A46">
        <w:rPr>
          <w:rFonts w:ascii="Sylfaen" w:hAnsi="Sylfaen" w:cs="Sylfaen"/>
          <w:b/>
          <w:noProof/>
          <w:sz w:val="32"/>
          <w:szCs w:val="32"/>
          <w:lang w:val="ka-GE"/>
        </w:rPr>
        <w:t xml:space="preserve"> </w:t>
      </w:r>
      <w:r w:rsidRPr="005B7A46">
        <w:rPr>
          <w:rFonts w:ascii="Sylfaen" w:hAnsi="Sylfaen" w:cs="Sylfaen"/>
          <w:b/>
          <w:noProof/>
          <w:sz w:val="32"/>
          <w:szCs w:val="32"/>
        </w:rPr>
        <w:t>ს</w:t>
      </w:r>
      <w:r w:rsidRPr="005B7A46">
        <w:rPr>
          <w:rFonts w:ascii="Sylfaen" w:hAnsi="Sylfaen" w:cs="Sylfaen"/>
          <w:b/>
          <w:noProof/>
          <w:sz w:val="32"/>
          <w:szCs w:val="32"/>
          <w:lang w:val="ka-GE"/>
        </w:rPr>
        <w:t xml:space="preserve"> </w:t>
      </w:r>
      <w:r w:rsidRPr="005B7A46">
        <w:rPr>
          <w:rFonts w:ascii="Sylfaen" w:hAnsi="Sylfaen" w:cs="Sylfaen"/>
          <w:b/>
          <w:noProof/>
          <w:sz w:val="32"/>
          <w:szCs w:val="32"/>
        </w:rPr>
        <w:t>ი</w:t>
      </w:r>
    </w:p>
    <w:p w14:paraId="3AC6A396" w14:textId="77777777" w:rsidR="0086313C" w:rsidRPr="005B7A46" w:rsidRDefault="0086313C" w:rsidP="0086313C">
      <w:pPr>
        <w:spacing w:before="240"/>
        <w:jc w:val="center"/>
        <w:rPr>
          <w:rFonts w:ascii="Sylfaen" w:hAnsi="Sylfaen" w:cs="Sylfaen"/>
          <w:b/>
          <w:noProof/>
        </w:rPr>
      </w:pPr>
    </w:p>
    <w:p w14:paraId="717E845C" w14:textId="77777777" w:rsidR="0086313C" w:rsidRPr="005B7A46" w:rsidRDefault="0086313C" w:rsidP="0086313C">
      <w:pPr>
        <w:spacing w:before="240"/>
        <w:jc w:val="center"/>
        <w:rPr>
          <w:rFonts w:ascii="Sylfaen" w:hAnsi="Sylfaen" w:cs="Sylfaen"/>
          <w:b/>
          <w:noProof/>
        </w:rPr>
      </w:pPr>
    </w:p>
    <w:p w14:paraId="1DA8B995" w14:textId="77777777" w:rsidR="0086313C" w:rsidRPr="005B7A46" w:rsidRDefault="0086313C" w:rsidP="0086313C">
      <w:pPr>
        <w:rPr>
          <w:rFonts w:ascii="Sylfaen" w:hAnsi="Sylfaen" w:cs="Sylfaen"/>
          <w:b/>
          <w:noProof/>
          <w:lang w:val="ka-GE"/>
        </w:rPr>
      </w:pPr>
    </w:p>
    <w:p w14:paraId="6CE43BDA" w14:textId="77777777" w:rsidR="0086313C" w:rsidRPr="005B7A46"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5B7A46" w:rsidRPr="005B7A46" w14:paraId="01854771"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0AD91947" w14:textId="77777777" w:rsidR="00E81691" w:rsidRPr="005B7A46" w:rsidRDefault="00E81691" w:rsidP="004C34A4">
            <w:pPr>
              <w:spacing w:after="0" w:line="360" w:lineRule="auto"/>
              <w:jc w:val="both"/>
              <w:rPr>
                <w:rFonts w:ascii="AcadNusx" w:hAnsi="AcadNusx"/>
                <w:b/>
                <w:sz w:val="18"/>
                <w:szCs w:val="18"/>
              </w:rPr>
            </w:pPr>
            <w:r w:rsidRPr="005B7A46">
              <w:rPr>
                <w:rFonts w:ascii="Sylfaen" w:hAnsi="Sylfaen"/>
                <w:b/>
                <w:sz w:val="18"/>
                <w:szCs w:val="18"/>
              </w:rPr>
              <w:t xml:space="preserve">სასწავლო კურსის </w:t>
            </w:r>
          </w:p>
          <w:p w14:paraId="45AB6EAB" w14:textId="77777777" w:rsidR="00E81691" w:rsidRPr="005B7A46" w:rsidRDefault="00E81691" w:rsidP="004C34A4">
            <w:pPr>
              <w:spacing w:after="0" w:line="360" w:lineRule="auto"/>
              <w:rPr>
                <w:sz w:val="18"/>
                <w:szCs w:val="18"/>
                <w:lang w:val="ka-GE"/>
              </w:rPr>
            </w:pPr>
            <w:r w:rsidRPr="005B7A46">
              <w:rPr>
                <w:rFonts w:ascii="Sylfaen" w:hAnsi="Sylfaen"/>
                <w:b/>
                <w:sz w:val="18"/>
                <w:szCs w:val="18"/>
              </w:rPr>
              <w:lastRenderedPageBreak/>
              <w:t>სახელწოდება</w:t>
            </w:r>
            <w:r w:rsidRPr="005B7A46">
              <w:rPr>
                <w:rFonts w:ascii="Sylfaen" w:hAnsi="Sylfaen"/>
                <w:b/>
                <w:sz w:val="18"/>
                <w:szCs w:val="18"/>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5CC16099" w14:textId="77777777" w:rsidR="003A1C17" w:rsidRPr="005B7A46" w:rsidRDefault="00E81691" w:rsidP="004C34A4">
            <w:pPr>
              <w:spacing w:after="0" w:line="360" w:lineRule="auto"/>
              <w:rPr>
                <w:rFonts w:ascii="Sylfaen" w:hAnsi="Sylfaen" w:cs="Sylfaen"/>
                <w:b/>
                <w:sz w:val="18"/>
                <w:szCs w:val="18"/>
                <w:lang w:val="ka-GE"/>
              </w:rPr>
            </w:pPr>
            <w:r w:rsidRPr="005B7A46">
              <w:rPr>
                <w:rFonts w:ascii="Sylfaen" w:hAnsi="Sylfaen" w:cs="Sylfaen"/>
                <w:sz w:val="18"/>
                <w:szCs w:val="18"/>
                <w:lang w:val="ka-GE"/>
              </w:rPr>
              <w:lastRenderedPageBreak/>
              <w:t xml:space="preserve"> </w:t>
            </w:r>
            <w:r w:rsidR="00820561" w:rsidRPr="005B7A46">
              <w:rPr>
                <w:rFonts w:ascii="Sylfaen" w:hAnsi="Sylfaen" w:cs="Sylfaen"/>
                <w:b/>
                <w:sz w:val="18"/>
                <w:szCs w:val="18"/>
                <w:lang w:val="ka-GE"/>
              </w:rPr>
              <w:t>მიკრობიოლოგია, ვირუსოლოგია</w:t>
            </w:r>
            <w:r w:rsidR="00DE73DF" w:rsidRPr="005B7A46">
              <w:rPr>
                <w:rFonts w:ascii="Sylfaen" w:hAnsi="Sylfaen" w:cs="Sylfaen"/>
                <w:b/>
                <w:sz w:val="18"/>
                <w:szCs w:val="18"/>
                <w:lang w:val="ka-GE"/>
              </w:rPr>
              <w:t>, იმუნოლოგია</w:t>
            </w:r>
            <w:r w:rsidR="00820561" w:rsidRPr="005B7A46">
              <w:rPr>
                <w:rFonts w:ascii="Sylfaen" w:hAnsi="Sylfaen" w:cs="Sylfaen"/>
                <w:b/>
                <w:sz w:val="18"/>
                <w:szCs w:val="18"/>
                <w:lang w:val="ka-GE"/>
              </w:rPr>
              <w:t xml:space="preserve"> 2</w:t>
            </w:r>
          </w:p>
          <w:p w14:paraId="01A3BC8E" w14:textId="77777777" w:rsidR="00E81691" w:rsidRPr="005B7A46" w:rsidRDefault="003A1C17" w:rsidP="004C34A4">
            <w:pPr>
              <w:spacing w:after="0" w:line="360" w:lineRule="auto"/>
              <w:jc w:val="both"/>
              <w:rPr>
                <w:rFonts w:ascii="Sylfaen" w:hAnsi="Sylfaen" w:cs="Sylfaen"/>
                <w:bCs/>
                <w:i/>
                <w:sz w:val="18"/>
                <w:szCs w:val="18"/>
                <w:lang w:val="ka-GE"/>
              </w:rPr>
            </w:pPr>
            <w:r w:rsidRPr="005B7A46">
              <w:rPr>
                <w:rFonts w:ascii="Sylfaen" w:hAnsi="Sylfaen"/>
                <w:sz w:val="18"/>
                <w:szCs w:val="18"/>
                <w:lang w:val="ka-GE"/>
              </w:rPr>
              <w:lastRenderedPageBreak/>
              <w:t xml:space="preserve"> </w:t>
            </w:r>
            <w:r w:rsidR="00E81691" w:rsidRPr="005B7A46">
              <w:rPr>
                <w:rFonts w:ascii="Sylfaen" w:hAnsi="Sylfaen"/>
                <w:sz w:val="18"/>
                <w:szCs w:val="18"/>
                <w:lang w:val="ka-GE"/>
              </w:rPr>
              <w:t>(</w:t>
            </w:r>
            <w:r w:rsidR="00DC1FB1" w:rsidRPr="005B7A46">
              <w:rPr>
                <w:rFonts w:ascii="Sylfaen" w:hAnsi="Sylfaen"/>
                <w:sz w:val="18"/>
                <w:szCs w:val="18"/>
                <w:lang w:val="ka-GE"/>
              </w:rPr>
              <w:t xml:space="preserve">სპეციალობის </w:t>
            </w:r>
            <w:r w:rsidR="00813B2E" w:rsidRPr="005B7A46">
              <w:rPr>
                <w:rFonts w:ascii="Sylfaen" w:hAnsi="Sylfaen"/>
                <w:sz w:val="18"/>
                <w:szCs w:val="18"/>
                <w:lang w:val="ka-GE"/>
              </w:rPr>
              <w:t>პრეკლინიკური</w:t>
            </w:r>
            <w:r w:rsidR="00DC1FB1" w:rsidRPr="005B7A46">
              <w:rPr>
                <w:rFonts w:ascii="Sylfaen" w:hAnsi="Sylfaen"/>
                <w:sz w:val="18"/>
                <w:szCs w:val="18"/>
                <w:lang w:val="ka-GE"/>
              </w:rPr>
              <w:t xml:space="preserve"> სავალდებულო</w:t>
            </w:r>
            <w:r w:rsidR="004D0795" w:rsidRPr="005B7A46">
              <w:rPr>
                <w:rFonts w:ascii="Sylfaen" w:hAnsi="Sylfaen"/>
                <w:sz w:val="18"/>
                <w:szCs w:val="18"/>
                <w:lang w:val="ka-GE"/>
              </w:rPr>
              <w:t>)</w:t>
            </w:r>
          </w:p>
        </w:tc>
      </w:tr>
      <w:tr w:rsidR="005B7A46" w:rsidRPr="005B7A46" w14:paraId="61B2D52F"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711261D6" w14:textId="77777777" w:rsidR="00E81691" w:rsidRPr="005B7A46" w:rsidRDefault="00E81691" w:rsidP="004C34A4">
            <w:pPr>
              <w:spacing w:after="0" w:line="360" w:lineRule="auto"/>
              <w:jc w:val="both"/>
              <w:rPr>
                <w:rFonts w:ascii="Sylfaen" w:hAnsi="Sylfaen"/>
                <w:b/>
                <w:sz w:val="18"/>
                <w:szCs w:val="18"/>
                <w:lang w:val="ka-GE"/>
              </w:rPr>
            </w:pPr>
            <w:r w:rsidRPr="005B7A46">
              <w:rPr>
                <w:rFonts w:ascii="Sylfaen" w:hAnsi="Sylfaen"/>
                <w:b/>
                <w:sz w:val="18"/>
                <w:szCs w:val="18"/>
                <w:lang w:val="ka-GE"/>
              </w:rPr>
              <w:lastRenderedPageBreak/>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69404563" w14:textId="77777777" w:rsidR="00E81691" w:rsidRPr="005B7A46" w:rsidRDefault="00E81691" w:rsidP="004C34A4">
            <w:pPr>
              <w:spacing w:after="0" w:line="360" w:lineRule="auto"/>
              <w:rPr>
                <w:rFonts w:ascii="Sylfaen" w:hAnsi="Sylfaen"/>
                <w:sz w:val="18"/>
                <w:szCs w:val="18"/>
                <w:lang w:val="ka-GE"/>
              </w:rPr>
            </w:pPr>
            <w:r w:rsidRPr="005B7A46">
              <w:rPr>
                <w:rFonts w:ascii="Sylfaen" w:hAnsi="Sylfaen"/>
                <w:sz w:val="18"/>
                <w:szCs w:val="18"/>
                <w:lang w:val="ka-GE"/>
              </w:rPr>
              <w:t>ქართული</w:t>
            </w:r>
          </w:p>
        </w:tc>
      </w:tr>
      <w:tr w:rsidR="005B7A46" w:rsidRPr="005B7A46" w14:paraId="1B07B548"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24A94D55" w14:textId="77777777" w:rsidR="00E81691" w:rsidRPr="005B7A46" w:rsidRDefault="00E81691" w:rsidP="004C34A4">
            <w:pPr>
              <w:spacing w:after="0" w:line="360" w:lineRule="auto"/>
              <w:rPr>
                <w:rFonts w:ascii="Sylfaen" w:hAnsi="Sylfaen"/>
                <w:b/>
                <w:sz w:val="18"/>
                <w:szCs w:val="18"/>
              </w:rPr>
            </w:pPr>
            <w:r w:rsidRPr="005B7A46">
              <w:rPr>
                <w:rFonts w:ascii="Sylfaen" w:hAnsi="Sylfaen" w:cs="Sylfaen"/>
                <w:b/>
                <w:noProof/>
                <w:sz w:val="18"/>
                <w:szCs w:val="18"/>
                <w:lang w:val="ka-GE"/>
              </w:rPr>
              <w:t xml:space="preserve">       </w:t>
            </w:r>
            <w:r w:rsidRPr="005B7A46">
              <w:rPr>
                <w:rFonts w:ascii="Sylfaen" w:hAnsi="Sylfaen" w:cs="Sylfaen"/>
                <w:b/>
                <w:noProof/>
                <w:sz w:val="18"/>
                <w:szCs w:val="18"/>
              </w:rPr>
              <w:t>ავტორი</w:t>
            </w:r>
            <w:r w:rsidRPr="005B7A46">
              <w:rPr>
                <w:rFonts w:ascii="Sylfaen" w:hAnsi="Sylfaen" w:cs="Sylfaen"/>
                <w:b/>
                <w:noProof/>
                <w:sz w:val="18"/>
                <w:szCs w:val="18"/>
                <w:lang w:val="ka-GE"/>
              </w:rPr>
              <w:t>/ავტორების</w:t>
            </w:r>
            <w:r w:rsidRPr="005B7A46">
              <w:rPr>
                <w:rFonts w:ascii="Sylfaen" w:hAnsi="Sylfaen"/>
                <w:b/>
                <w:sz w:val="18"/>
                <w:szCs w:val="18"/>
              </w:rPr>
              <w:t xml:space="preserve">  </w:t>
            </w:r>
          </w:p>
          <w:p w14:paraId="0E0886E1" w14:textId="77777777" w:rsidR="00E81691" w:rsidRPr="005B7A46" w:rsidRDefault="00E81691" w:rsidP="004C34A4">
            <w:pPr>
              <w:spacing w:after="0" w:line="360" w:lineRule="auto"/>
              <w:rPr>
                <w:rFonts w:ascii="AcadNusx" w:hAnsi="AcadNusx"/>
                <w:b/>
                <w:sz w:val="18"/>
                <w:szCs w:val="18"/>
                <w:lang w:val="ka-GE"/>
              </w:rPr>
            </w:pPr>
            <w:r w:rsidRPr="005B7A46">
              <w:rPr>
                <w:rFonts w:ascii="Sylfaen" w:hAnsi="Sylfaen"/>
                <w:b/>
                <w:sz w:val="18"/>
                <w:szCs w:val="18"/>
              </w:rPr>
              <w:t xml:space="preserve">სახელი გვარი, საკონტაქტო ინფორმაცია  </w:t>
            </w:r>
          </w:p>
        </w:tc>
        <w:tc>
          <w:tcPr>
            <w:tcW w:w="8529" w:type="dxa"/>
            <w:tcBorders>
              <w:top w:val="single" w:sz="4" w:space="0" w:color="auto"/>
              <w:left w:val="single" w:sz="4" w:space="0" w:color="auto"/>
              <w:bottom w:val="single" w:sz="4" w:space="0" w:color="auto"/>
              <w:right w:val="single" w:sz="4" w:space="0" w:color="auto"/>
            </w:tcBorders>
            <w:hideMark/>
          </w:tcPr>
          <w:p w14:paraId="48339E11" w14:textId="632F1853" w:rsidR="0028721A" w:rsidRPr="005B7A46" w:rsidRDefault="0028721A" w:rsidP="0028721A">
            <w:pPr>
              <w:rPr>
                <w:rFonts w:ascii="Sylfaen" w:hAnsi="Sylfaen"/>
                <w:b/>
                <w:sz w:val="20"/>
                <w:szCs w:val="20"/>
                <w:lang w:val="ka-GE"/>
              </w:rPr>
            </w:pPr>
            <w:r w:rsidRPr="005B7A46">
              <w:rPr>
                <w:rFonts w:ascii="Sylfaen" w:hAnsi="Sylfaen"/>
                <w:b/>
                <w:sz w:val="20"/>
                <w:szCs w:val="20"/>
                <w:lang w:val="ka-GE"/>
              </w:rPr>
              <w:t xml:space="preserve">ხათუნა მაკალათია, </w:t>
            </w:r>
            <w:r w:rsidR="00327170" w:rsidRPr="005B7A46">
              <w:rPr>
                <w:rFonts w:ascii="Sylfaen" w:hAnsi="Sylfaen"/>
                <w:b/>
                <w:sz w:val="20"/>
                <w:szCs w:val="20"/>
                <w:lang w:val="ka-GE"/>
              </w:rPr>
              <w:t xml:space="preserve">ასოცირებული </w:t>
            </w:r>
            <w:r w:rsidRPr="005B7A46">
              <w:rPr>
                <w:rFonts w:ascii="Sylfaen" w:hAnsi="Sylfaen"/>
                <w:b/>
                <w:sz w:val="20"/>
                <w:szCs w:val="20"/>
                <w:lang w:val="ka-GE"/>
              </w:rPr>
              <w:t>პროფესორი</w:t>
            </w:r>
          </w:p>
          <w:p w14:paraId="0C044640" w14:textId="12FE1027" w:rsidR="00E81691" w:rsidRPr="005B7A46" w:rsidRDefault="00610785" w:rsidP="0028721A">
            <w:pPr>
              <w:spacing w:line="360" w:lineRule="auto"/>
              <w:rPr>
                <w:rFonts w:ascii="Sylfaen" w:hAnsi="Sylfaen"/>
                <w:b/>
                <w:sz w:val="18"/>
                <w:szCs w:val="18"/>
                <w:lang w:val="ka-GE"/>
              </w:rPr>
            </w:pPr>
            <w:r w:rsidRPr="005B7A46">
              <w:rPr>
                <w:rFonts w:ascii="Sylfaen" w:hAnsi="Sylfaen"/>
                <w:b/>
                <w:sz w:val="18"/>
                <w:szCs w:val="18"/>
                <w:lang w:val="ka-GE"/>
              </w:rPr>
              <w:t xml:space="preserve">Tel: 555421906;  e-mail: </w:t>
            </w:r>
            <w:r w:rsidR="00EE6512" w:rsidRPr="00EE6512">
              <w:rPr>
                <w:rFonts w:ascii="Sylfaen" w:hAnsi="Sylfaen"/>
                <w:b/>
                <w:sz w:val="18"/>
                <w:szCs w:val="18"/>
                <w:lang w:val="ka-GE"/>
              </w:rPr>
              <w:t>khatuna.makalatia@geomedi.edu.ge</w:t>
            </w:r>
          </w:p>
        </w:tc>
      </w:tr>
      <w:tr w:rsidR="005B7A46" w:rsidRPr="005B7A46" w14:paraId="473CBDE8"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11C24F32" w14:textId="77777777" w:rsidR="00E81691" w:rsidRPr="005B7A46" w:rsidRDefault="00E81691" w:rsidP="004C34A4">
            <w:pPr>
              <w:spacing w:after="0" w:line="360" w:lineRule="auto"/>
              <w:jc w:val="both"/>
              <w:rPr>
                <w:rFonts w:ascii="Sylfaen" w:hAnsi="Sylfaen"/>
                <w:b/>
                <w:sz w:val="18"/>
                <w:szCs w:val="18"/>
                <w:lang w:val="ka-GE"/>
              </w:rPr>
            </w:pPr>
            <w:r w:rsidRPr="005B7A46">
              <w:rPr>
                <w:rFonts w:ascii="Sylfaen" w:hAnsi="Sylfaen"/>
                <w:b/>
                <w:sz w:val="18"/>
                <w:szCs w:val="18"/>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6664E1F1" w14:textId="77777777" w:rsidR="00E81691" w:rsidRPr="005B7A46" w:rsidRDefault="00017F11" w:rsidP="004C34A4">
            <w:pPr>
              <w:autoSpaceDE w:val="0"/>
              <w:autoSpaceDN w:val="0"/>
              <w:adjustRightInd w:val="0"/>
              <w:spacing w:after="0" w:line="360" w:lineRule="auto"/>
              <w:rPr>
                <w:rFonts w:ascii="Sylfaen" w:hAnsi="Sylfaen" w:cs="Sylfaen"/>
                <w:i/>
                <w:sz w:val="18"/>
                <w:szCs w:val="18"/>
                <w:lang w:val="ka-GE"/>
              </w:rPr>
            </w:pPr>
            <w:r w:rsidRPr="005B7A46">
              <w:rPr>
                <w:rFonts w:ascii="Sylfaen" w:hAnsi="Sylfaen" w:cs="Sylfaen"/>
                <w:i/>
                <w:sz w:val="18"/>
                <w:szCs w:val="18"/>
                <w:lang w:val="ka-GE"/>
              </w:rPr>
              <w:t>6</w:t>
            </w:r>
          </w:p>
        </w:tc>
      </w:tr>
      <w:tr w:rsidR="005B7A46" w:rsidRPr="005B7A46" w14:paraId="2492DA56"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004E4194" w14:textId="77777777" w:rsidR="00E81691" w:rsidRPr="005B7A46" w:rsidRDefault="00E81691" w:rsidP="004C34A4">
            <w:pPr>
              <w:spacing w:after="0" w:line="360" w:lineRule="auto"/>
              <w:rPr>
                <w:rFonts w:ascii="Sylfaen" w:hAnsi="Sylfaen"/>
                <w:b/>
                <w:sz w:val="18"/>
                <w:szCs w:val="18"/>
                <w:lang w:val="ka-GE"/>
              </w:rPr>
            </w:pPr>
            <w:r w:rsidRPr="005B7A46">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14:paraId="55368B81" w14:textId="77777777" w:rsidR="00E81691" w:rsidRPr="005B7A46" w:rsidRDefault="00E81691" w:rsidP="004C34A4">
            <w:pPr>
              <w:spacing w:after="0" w:line="360" w:lineRule="auto"/>
              <w:jc w:val="both"/>
              <w:rPr>
                <w:rFonts w:ascii="AcadNusx" w:hAnsi="AcadNusx"/>
                <w:b/>
                <w:sz w:val="18"/>
                <w:szCs w:val="18"/>
              </w:rPr>
            </w:pPr>
            <w:r w:rsidRPr="005B7A46">
              <w:rPr>
                <w:rFonts w:ascii="Sylfaen" w:hAnsi="Sylfaen"/>
                <w:b/>
                <w:sz w:val="18"/>
                <w:szCs w:val="18"/>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2892AB4F" w14:textId="77777777" w:rsidR="00E81691" w:rsidRPr="005B7A46" w:rsidRDefault="00E81691" w:rsidP="004C34A4">
            <w:pPr>
              <w:spacing w:after="0" w:line="360" w:lineRule="auto"/>
              <w:rPr>
                <w:rFonts w:ascii="Sylfaen" w:hAnsi="Sylfaen" w:cs="Sylfaen"/>
                <w:bCs/>
                <w:sz w:val="18"/>
                <w:szCs w:val="18"/>
                <w:lang w:val="ka-GE"/>
              </w:rPr>
            </w:pPr>
            <w:r w:rsidRPr="005B7A46">
              <w:rPr>
                <w:rFonts w:ascii="Sylfaen" w:hAnsi="Sylfaen" w:cs="Sylfaen"/>
                <w:bCs/>
                <w:i/>
                <w:sz w:val="18"/>
                <w:szCs w:val="18"/>
                <w:lang w:val="ka-GE"/>
              </w:rPr>
              <w:t xml:space="preserve">კრედიტების რაოდენობა: </w:t>
            </w:r>
            <w:r w:rsidR="008E38B9" w:rsidRPr="005B7A46">
              <w:rPr>
                <w:rFonts w:ascii="Sylfaen" w:hAnsi="Sylfaen" w:cs="Sylfaen"/>
                <w:bCs/>
                <w:i/>
                <w:sz w:val="18"/>
                <w:szCs w:val="18"/>
                <w:lang w:val="ka-GE"/>
              </w:rPr>
              <w:t xml:space="preserve">4 </w:t>
            </w:r>
            <w:r w:rsidRPr="005B7A46">
              <w:rPr>
                <w:rFonts w:ascii="Sylfaen" w:hAnsi="Sylfaen" w:cs="Sylfaen"/>
                <w:bCs/>
                <w:sz w:val="18"/>
                <w:szCs w:val="18"/>
                <w:lang w:val="ka-GE"/>
              </w:rPr>
              <w:t xml:space="preserve">– </w:t>
            </w:r>
            <w:r w:rsidR="008E38B9" w:rsidRPr="005B7A46">
              <w:rPr>
                <w:rFonts w:ascii="Sylfaen" w:hAnsi="Sylfaen" w:cs="Sylfaen"/>
                <w:bCs/>
                <w:sz w:val="18"/>
                <w:szCs w:val="18"/>
                <w:lang w:val="ka-GE"/>
              </w:rPr>
              <w:t>10</w:t>
            </w:r>
            <w:r w:rsidR="00A41560" w:rsidRPr="005B7A46">
              <w:rPr>
                <w:rFonts w:ascii="Sylfaen" w:hAnsi="Sylfaen" w:cs="Sylfaen"/>
                <w:bCs/>
                <w:sz w:val="18"/>
                <w:szCs w:val="18"/>
                <w:lang w:val="ka-GE"/>
              </w:rPr>
              <w:t>0</w:t>
            </w:r>
            <w:r w:rsidR="000C49B0" w:rsidRPr="005B7A46">
              <w:rPr>
                <w:rFonts w:ascii="Sylfaen" w:hAnsi="Sylfaen" w:cs="Sylfaen"/>
                <w:bCs/>
                <w:sz w:val="18"/>
                <w:szCs w:val="18"/>
              </w:rPr>
              <w:t xml:space="preserve"> </w:t>
            </w:r>
            <w:r w:rsidRPr="005B7A46">
              <w:rPr>
                <w:rFonts w:ascii="Sylfaen" w:hAnsi="Sylfaen" w:cs="Sylfaen"/>
                <w:bCs/>
                <w:sz w:val="18"/>
                <w:szCs w:val="18"/>
                <w:lang w:val="ka-GE"/>
              </w:rPr>
              <w:t>საათი</w:t>
            </w:r>
          </w:p>
          <w:p w14:paraId="1DC2B697" w14:textId="106240D3" w:rsidR="00E81691" w:rsidRPr="005B7A46" w:rsidRDefault="00E81691" w:rsidP="004C34A4">
            <w:pPr>
              <w:spacing w:after="0" w:line="360" w:lineRule="auto"/>
              <w:rPr>
                <w:rFonts w:ascii="Sylfaen" w:hAnsi="Sylfaen" w:cs="Sylfaen"/>
                <w:bCs/>
                <w:sz w:val="18"/>
                <w:szCs w:val="18"/>
                <w:lang w:val="ka-GE"/>
              </w:rPr>
            </w:pPr>
            <w:r w:rsidRPr="005B7A46">
              <w:rPr>
                <w:rFonts w:ascii="Sylfaen" w:hAnsi="Sylfaen" w:cs="Sylfaen"/>
                <w:bCs/>
                <w:i/>
                <w:sz w:val="18"/>
                <w:szCs w:val="18"/>
                <w:lang w:val="ka-GE"/>
              </w:rPr>
              <w:t xml:space="preserve">სულ საკონტაქტო:  </w:t>
            </w:r>
            <w:r w:rsidR="00F40178" w:rsidRPr="005B7A46">
              <w:rPr>
                <w:rFonts w:ascii="Sylfaen" w:hAnsi="Sylfaen" w:cs="Sylfaen"/>
                <w:bCs/>
                <w:i/>
                <w:sz w:val="18"/>
                <w:szCs w:val="18"/>
                <w:lang w:val="ka-GE"/>
              </w:rPr>
              <w:t xml:space="preserve"> </w:t>
            </w:r>
            <w:r w:rsidR="00892228" w:rsidRPr="005B7A46">
              <w:rPr>
                <w:rFonts w:ascii="Sylfaen" w:hAnsi="Sylfaen" w:cs="Sylfaen"/>
                <w:bCs/>
                <w:i/>
                <w:sz w:val="18"/>
                <w:szCs w:val="18"/>
                <w:lang w:val="ka-GE"/>
              </w:rPr>
              <w:t>63</w:t>
            </w:r>
            <w:r w:rsidR="00E86788"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 </w:t>
            </w:r>
            <w:r w:rsidRPr="005B7A46">
              <w:rPr>
                <w:rFonts w:ascii="Sylfaen" w:hAnsi="Sylfaen" w:cs="Sylfaen"/>
                <w:bCs/>
                <w:sz w:val="18"/>
                <w:szCs w:val="18"/>
                <w:lang w:val="ka-GE"/>
              </w:rPr>
              <w:t>საათი</w:t>
            </w:r>
          </w:p>
          <w:p w14:paraId="51E37DDF" w14:textId="1E096703"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1. ლექცია: </w:t>
            </w:r>
            <w:r w:rsidR="008A10D9" w:rsidRPr="005B7A46">
              <w:rPr>
                <w:rFonts w:ascii="Sylfaen" w:hAnsi="Sylfaen" w:cs="Sylfaen"/>
                <w:bCs/>
                <w:i/>
                <w:sz w:val="18"/>
                <w:szCs w:val="18"/>
                <w:lang w:val="ka-GE"/>
              </w:rPr>
              <w:t>15</w:t>
            </w:r>
            <w:r w:rsidR="00892228"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საათი </w:t>
            </w:r>
          </w:p>
          <w:p w14:paraId="1F60A4A3" w14:textId="40F9590B"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 2.  პრაქტიკული მეცადინეობა</w:t>
            </w:r>
            <w:r w:rsidR="006E50CD"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 </w:t>
            </w:r>
            <w:r w:rsidR="008A10D9" w:rsidRPr="005B7A46">
              <w:rPr>
                <w:rFonts w:ascii="Sylfaen" w:hAnsi="Sylfaen" w:cs="Sylfaen"/>
                <w:bCs/>
                <w:i/>
                <w:sz w:val="18"/>
                <w:szCs w:val="18"/>
                <w:lang w:val="ka-GE"/>
              </w:rPr>
              <w:t>45</w:t>
            </w:r>
            <w:r w:rsidR="003705E0"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საათი </w:t>
            </w:r>
          </w:p>
          <w:p w14:paraId="5998C5C6" w14:textId="77777777"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3.  შუალედური გამოცდა: </w:t>
            </w:r>
            <w:r w:rsidR="00E86788" w:rsidRPr="005B7A46">
              <w:rPr>
                <w:rFonts w:ascii="Sylfaen" w:hAnsi="Sylfaen" w:cs="Sylfaen"/>
                <w:bCs/>
                <w:i/>
                <w:sz w:val="18"/>
                <w:szCs w:val="18"/>
                <w:lang w:val="ka-GE"/>
              </w:rPr>
              <w:t>1</w:t>
            </w:r>
            <w:r w:rsidRPr="005B7A46">
              <w:rPr>
                <w:rFonts w:ascii="Sylfaen" w:hAnsi="Sylfaen" w:cs="Sylfaen"/>
                <w:bCs/>
                <w:i/>
                <w:sz w:val="18"/>
                <w:szCs w:val="18"/>
                <w:lang w:val="ka-GE"/>
              </w:rPr>
              <w:t>საათი</w:t>
            </w:r>
          </w:p>
          <w:p w14:paraId="54E81E7C" w14:textId="374F03C3"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4.  </w:t>
            </w:r>
            <w:r w:rsidR="00CA2157" w:rsidRPr="005B7A46">
              <w:rPr>
                <w:rFonts w:ascii="Sylfaen" w:hAnsi="Sylfaen" w:cs="Sylfaen"/>
                <w:bCs/>
                <w:i/>
                <w:sz w:val="18"/>
                <w:szCs w:val="18"/>
                <w:lang w:val="ka-GE"/>
              </w:rPr>
              <w:t>დასკვნით</w:t>
            </w:r>
            <w:r w:rsidRPr="005B7A46">
              <w:rPr>
                <w:rFonts w:ascii="Sylfaen" w:hAnsi="Sylfaen" w:cs="Sylfaen"/>
                <w:bCs/>
                <w:i/>
                <w:sz w:val="18"/>
                <w:szCs w:val="18"/>
                <w:lang w:val="ka-GE"/>
              </w:rPr>
              <w:t xml:space="preserve">ი გამოცდა: </w:t>
            </w:r>
            <w:r w:rsidR="000C49B0" w:rsidRPr="005B7A46">
              <w:rPr>
                <w:rFonts w:ascii="Sylfaen" w:hAnsi="Sylfaen" w:cs="Sylfaen"/>
                <w:bCs/>
                <w:i/>
                <w:sz w:val="18"/>
                <w:szCs w:val="18"/>
              </w:rPr>
              <w:t xml:space="preserve"> </w:t>
            </w:r>
            <w:r w:rsidR="00E86788" w:rsidRPr="005B7A46">
              <w:rPr>
                <w:rFonts w:ascii="Sylfaen" w:hAnsi="Sylfaen" w:cs="Sylfaen"/>
                <w:bCs/>
                <w:i/>
                <w:sz w:val="18"/>
                <w:szCs w:val="18"/>
                <w:lang w:val="ka-GE"/>
              </w:rPr>
              <w:t>2</w:t>
            </w:r>
            <w:r w:rsidRPr="005B7A46">
              <w:rPr>
                <w:rFonts w:ascii="Sylfaen" w:hAnsi="Sylfaen" w:cs="Sylfaen"/>
                <w:bCs/>
                <w:i/>
                <w:sz w:val="18"/>
                <w:szCs w:val="18"/>
                <w:lang w:val="ka-GE"/>
              </w:rPr>
              <w:t>საათი</w:t>
            </w:r>
          </w:p>
          <w:p w14:paraId="67E667EA" w14:textId="10734AD4" w:rsidR="00E81691" w:rsidRPr="005B7A46" w:rsidRDefault="00E81691" w:rsidP="004C34A4">
            <w:pPr>
              <w:spacing w:after="0" w:line="360" w:lineRule="auto"/>
              <w:jc w:val="both"/>
              <w:rPr>
                <w:rFonts w:ascii="Sylfaen" w:hAnsi="Sylfaen" w:cs="Sylfaen"/>
                <w:bCs/>
                <w:i/>
                <w:sz w:val="18"/>
                <w:szCs w:val="18"/>
                <w:lang w:val="ka-GE"/>
              </w:rPr>
            </w:pPr>
            <w:r w:rsidRPr="005B7A46">
              <w:rPr>
                <w:rFonts w:ascii="Sylfaen" w:hAnsi="Sylfaen" w:cs="Sylfaen"/>
                <w:bCs/>
                <w:i/>
                <w:sz w:val="18"/>
                <w:szCs w:val="18"/>
                <w:lang w:val="ka-GE"/>
              </w:rPr>
              <w:t xml:space="preserve">5.  დამოუკიდებელი მუშაობა:  </w:t>
            </w:r>
            <w:r w:rsidR="00E54FE7" w:rsidRPr="005B7A46">
              <w:rPr>
                <w:rFonts w:ascii="Sylfaen" w:hAnsi="Sylfaen" w:cs="Sylfaen"/>
                <w:bCs/>
                <w:i/>
                <w:sz w:val="18"/>
                <w:szCs w:val="18"/>
                <w:lang w:val="ka-GE"/>
              </w:rPr>
              <w:t>3</w:t>
            </w:r>
            <w:r w:rsidR="00892228" w:rsidRPr="005B7A46">
              <w:rPr>
                <w:rFonts w:ascii="Sylfaen" w:hAnsi="Sylfaen" w:cs="Sylfaen"/>
                <w:bCs/>
                <w:i/>
                <w:sz w:val="18"/>
                <w:szCs w:val="18"/>
                <w:lang w:val="ka-GE"/>
              </w:rPr>
              <w:t>7</w:t>
            </w:r>
            <w:r w:rsidR="003D0BA6" w:rsidRPr="005B7A46">
              <w:rPr>
                <w:rFonts w:ascii="Sylfaen" w:hAnsi="Sylfaen" w:cs="Sylfaen"/>
                <w:bCs/>
                <w:i/>
                <w:sz w:val="18"/>
                <w:szCs w:val="18"/>
                <w:lang w:val="ka-GE"/>
              </w:rPr>
              <w:t xml:space="preserve"> </w:t>
            </w:r>
            <w:r w:rsidRPr="005B7A46">
              <w:rPr>
                <w:rFonts w:ascii="Sylfaen" w:hAnsi="Sylfaen" w:cs="Sylfaen"/>
                <w:bCs/>
                <w:i/>
                <w:sz w:val="18"/>
                <w:szCs w:val="18"/>
                <w:lang w:val="ka-GE"/>
              </w:rPr>
              <w:t>საათი</w:t>
            </w:r>
          </w:p>
          <w:p w14:paraId="0D2D794B" w14:textId="77777777" w:rsidR="00E81691" w:rsidRPr="005B7A46" w:rsidRDefault="00E81691" w:rsidP="006E50CD">
            <w:pPr>
              <w:spacing w:after="0" w:line="360" w:lineRule="auto"/>
              <w:jc w:val="both"/>
              <w:rPr>
                <w:rFonts w:ascii="Sylfaen" w:hAnsi="Sylfaen" w:cs="Sylfaen"/>
                <w:bCs/>
                <w:i/>
                <w:sz w:val="18"/>
                <w:szCs w:val="18"/>
                <w:lang w:val="ka-GE"/>
              </w:rPr>
            </w:pPr>
          </w:p>
        </w:tc>
      </w:tr>
      <w:tr w:rsidR="005B7A46" w:rsidRPr="005B7A46" w14:paraId="12CF69A6"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30CECF8A" w14:textId="77777777" w:rsidR="0086313C" w:rsidRPr="005B7A46" w:rsidRDefault="0086313C" w:rsidP="004C34A4">
            <w:pPr>
              <w:spacing w:after="0" w:line="360" w:lineRule="auto"/>
              <w:jc w:val="both"/>
              <w:rPr>
                <w:rFonts w:ascii="AcadNusx" w:hAnsi="AcadNusx"/>
                <w:b/>
                <w:sz w:val="18"/>
                <w:szCs w:val="18"/>
              </w:rPr>
            </w:pPr>
            <w:r w:rsidRPr="005B7A46">
              <w:rPr>
                <w:rFonts w:ascii="Sylfaen" w:hAnsi="Sylfaen"/>
                <w:b/>
                <w:sz w:val="18"/>
                <w:szCs w:val="18"/>
              </w:rPr>
              <w:t>სასწავლო კურსის</w:t>
            </w:r>
          </w:p>
          <w:p w14:paraId="08FCA0C0" w14:textId="77777777" w:rsidR="0086313C" w:rsidRPr="005B7A46" w:rsidRDefault="0086313C" w:rsidP="004C34A4">
            <w:pPr>
              <w:spacing w:after="0" w:line="360" w:lineRule="auto"/>
              <w:rPr>
                <w:sz w:val="18"/>
                <w:szCs w:val="18"/>
              </w:rPr>
            </w:pPr>
            <w:r w:rsidRPr="005B7A46">
              <w:rPr>
                <w:rFonts w:ascii="Sylfaen" w:hAnsi="Sylfaen"/>
                <w:b/>
                <w:sz w:val="18"/>
                <w:szCs w:val="18"/>
              </w:rPr>
              <w:t>მიზნები</w:t>
            </w:r>
          </w:p>
        </w:tc>
        <w:tc>
          <w:tcPr>
            <w:tcW w:w="8529" w:type="dxa"/>
            <w:tcBorders>
              <w:top w:val="single" w:sz="4" w:space="0" w:color="auto"/>
              <w:left w:val="single" w:sz="4" w:space="0" w:color="auto"/>
              <w:bottom w:val="single" w:sz="4" w:space="0" w:color="auto"/>
              <w:right w:val="single" w:sz="4" w:space="0" w:color="auto"/>
            </w:tcBorders>
            <w:hideMark/>
          </w:tcPr>
          <w:p w14:paraId="5EAFA164" w14:textId="77777777" w:rsidR="0086313C" w:rsidRPr="005B7A46" w:rsidRDefault="008E38B9" w:rsidP="0096475E">
            <w:pPr>
              <w:spacing w:after="0" w:line="360" w:lineRule="auto"/>
              <w:rPr>
                <w:rFonts w:ascii="Sylfaen" w:hAnsi="Sylfaen" w:cs="Sylfaen"/>
                <w:sz w:val="18"/>
                <w:szCs w:val="18"/>
                <w:lang w:val="ka-GE"/>
              </w:rPr>
            </w:pPr>
            <w:r w:rsidRPr="005B7A46">
              <w:rPr>
                <w:rFonts w:ascii="Sylfaen" w:hAnsi="Sylfaen"/>
                <w:b/>
                <w:sz w:val="18"/>
                <w:szCs w:val="18"/>
              </w:rPr>
              <w:t>სასწავლო კურსის მიზანია</w:t>
            </w:r>
            <w:r w:rsidRPr="005B7A46">
              <w:rPr>
                <w:rFonts w:ascii="Sylfaen" w:hAnsi="Sylfaen"/>
                <w:sz w:val="18"/>
                <w:szCs w:val="18"/>
              </w:rPr>
              <w:t xml:space="preserve"> </w:t>
            </w:r>
            <w:r w:rsidRPr="005B7A46">
              <w:rPr>
                <w:rFonts w:ascii="Sylfaen" w:hAnsi="Sylfaen"/>
                <w:sz w:val="18"/>
                <w:szCs w:val="18"/>
                <w:lang w:val="ka-GE"/>
              </w:rPr>
              <w:t>შეასწავლოს სტუდენტებს დაავადების გამომწვევი მიკროორგანიზმების (ვირუსები, სოკო, პარაზიტები) კლასიფიკაცია, სტრუქტურა, ინფიცირების წყაროები და მათი განვითარების გზები ადამიანის ორგანიზმში. ორ</w:t>
            </w:r>
            <w:r w:rsidR="004C34A4" w:rsidRPr="005B7A46">
              <w:rPr>
                <w:rFonts w:ascii="Sylfaen" w:hAnsi="Sylfaen"/>
                <w:sz w:val="18"/>
                <w:szCs w:val="18"/>
                <w:lang w:val="ka-GE"/>
              </w:rPr>
              <w:softHyphen/>
            </w:r>
            <w:r w:rsidRPr="005B7A46">
              <w:rPr>
                <w:rFonts w:ascii="Sylfaen" w:hAnsi="Sylfaen"/>
                <w:sz w:val="18"/>
                <w:szCs w:val="18"/>
                <w:lang w:val="ka-GE"/>
              </w:rPr>
              <w:t>განიზმის იმუნური რეაქციების გათვიცნობიერება, ეპიდემიოლოგია, მიკ</w:t>
            </w:r>
            <w:r w:rsidR="004C34A4" w:rsidRPr="005B7A46">
              <w:rPr>
                <w:rFonts w:ascii="Sylfaen" w:hAnsi="Sylfaen"/>
                <w:sz w:val="18"/>
                <w:szCs w:val="18"/>
                <w:lang w:val="ka-GE"/>
              </w:rPr>
              <w:t>რ</w:t>
            </w:r>
            <w:r w:rsidRPr="005B7A46">
              <w:rPr>
                <w:rFonts w:ascii="Sylfaen" w:hAnsi="Sylfaen"/>
                <w:sz w:val="18"/>
                <w:szCs w:val="18"/>
                <w:lang w:val="ka-GE"/>
              </w:rPr>
              <w:t>ო</w:t>
            </w:r>
            <w:r w:rsidR="004C34A4" w:rsidRPr="005B7A46">
              <w:rPr>
                <w:rFonts w:ascii="Sylfaen" w:hAnsi="Sylfaen"/>
                <w:sz w:val="18"/>
                <w:szCs w:val="18"/>
                <w:lang w:val="ka-GE"/>
              </w:rPr>
              <w:softHyphen/>
            </w:r>
            <w:r w:rsidRPr="005B7A46">
              <w:rPr>
                <w:rFonts w:ascii="Sylfaen" w:hAnsi="Sylfaen"/>
                <w:sz w:val="18"/>
                <w:szCs w:val="18"/>
                <w:lang w:val="ka-GE"/>
              </w:rPr>
              <w:t>ბიოლო</w:t>
            </w:r>
            <w:r w:rsidR="004C34A4" w:rsidRPr="005B7A46">
              <w:rPr>
                <w:rFonts w:ascii="Sylfaen" w:hAnsi="Sylfaen"/>
                <w:sz w:val="18"/>
                <w:szCs w:val="18"/>
                <w:lang w:val="ka-GE"/>
              </w:rPr>
              <w:softHyphen/>
            </w:r>
            <w:r w:rsidRPr="005B7A46">
              <w:rPr>
                <w:rFonts w:ascii="Sylfaen" w:hAnsi="Sylfaen"/>
                <w:sz w:val="18"/>
                <w:szCs w:val="18"/>
                <w:lang w:val="ka-GE"/>
              </w:rPr>
              <w:t xml:space="preserve">გიური გამოკვლევის მეთოდები, სტერილიზაცის მეთოდები, დეზინფექცია და ინფექციების გაცვრცელების კონტროლი, თანამედროვე მედიცინის გამოწვევები მათთან ბრძოლის მიმართებაში. </w:t>
            </w:r>
            <w:r w:rsidR="0096475E" w:rsidRPr="005B7A46">
              <w:rPr>
                <w:rFonts w:ascii="Sylfaen" w:hAnsi="Sylfaen" w:cs="Sylfaen"/>
                <w:sz w:val="18"/>
                <w:szCs w:val="18"/>
                <w:lang w:val="ka-GE"/>
              </w:rPr>
              <w:t>მისცეს სტუდენტებს საბაზისო ცოდნა იმუნურ სისტემაზე და მის მარეგულირებელ მექანიზმებზე. სტუდენტების შეისწავლიან იმუნური სისტემის კომპონენტებს, მათ როლს და ფუნქციას იმუნურ პასუხში, იმუნური პასუხის ტიპებს, კლასიფიკაციას და მექანიზმებს, იმუნური უჯრედების ფიზიოლოგიას და გენეტიკას, სხვადასხვა დაავადებების იმუნოლოგიურ მექანიზმებს.</w:t>
            </w:r>
          </w:p>
        </w:tc>
      </w:tr>
      <w:tr w:rsidR="005B7A46" w:rsidRPr="005B7A46" w14:paraId="1B127046"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3A14C37F" w14:textId="77777777" w:rsidR="0086313C" w:rsidRPr="005B7A46" w:rsidRDefault="0086313C" w:rsidP="004C34A4">
            <w:pPr>
              <w:spacing w:after="0" w:line="360" w:lineRule="auto"/>
              <w:jc w:val="both"/>
              <w:rPr>
                <w:rFonts w:ascii="AcadNusx" w:hAnsi="AcadNusx"/>
                <w:b/>
                <w:sz w:val="18"/>
                <w:szCs w:val="18"/>
              </w:rPr>
            </w:pPr>
            <w:r w:rsidRPr="005B7A46">
              <w:rPr>
                <w:rFonts w:ascii="Sylfaen" w:hAnsi="Sylfaen"/>
                <w:b/>
                <w:sz w:val="18"/>
                <w:szCs w:val="18"/>
              </w:rPr>
              <w:t>დაშვების წინაპირობები</w:t>
            </w:r>
          </w:p>
        </w:tc>
        <w:tc>
          <w:tcPr>
            <w:tcW w:w="8529" w:type="dxa"/>
            <w:tcBorders>
              <w:top w:val="single" w:sz="4" w:space="0" w:color="auto"/>
              <w:left w:val="single" w:sz="4" w:space="0" w:color="auto"/>
              <w:bottom w:val="single" w:sz="4" w:space="0" w:color="auto"/>
              <w:right w:val="single" w:sz="4" w:space="0" w:color="auto"/>
            </w:tcBorders>
            <w:hideMark/>
          </w:tcPr>
          <w:p w14:paraId="499CAFD6" w14:textId="77777777" w:rsidR="0086313C" w:rsidRPr="005B7A46" w:rsidRDefault="0028114E" w:rsidP="004C34A4">
            <w:pPr>
              <w:spacing w:after="0" w:line="360" w:lineRule="auto"/>
              <w:jc w:val="both"/>
              <w:rPr>
                <w:rFonts w:ascii="Sylfaen" w:hAnsi="Sylfaen"/>
                <w:sz w:val="18"/>
                <w:szCs w:val="18"/>
                <w:lang w:val="ka-GE"/>
              </w:rPr>
            </w:pPr>
            <w:r w:rsidRPr="005B7A46">
              <w:rPr>
                <w:rFonts w:ascii="Sylfaen" w:hAnsi="Sylfaen"/>
                <w:sz w:val="18"/>
                <w:szCs w:val="18"/>
                <w:lang w:val="ka-GE"/>
              </w:rPr>
              <w:t>მიკრობიოლოგია, ვირუსოლოგია, იმუნოლოგია 1</w:t>
            </w:r>
          </w:p>
        </w:tc>
      </w:tr>
      <w:tr w:rsidR="005B7A46" w:rsidRPr="005B7A46" w14:paraId="6C538881" w14:textId="77777777" w:rsidTr="00EA68CE">
        <w:tc>
          <w:tcPr>
            <w:tcW w:w="1956" w:type="dxa"/>
            <w:tcBorders>
              <w:top w:val="single" w:sz="4" w:space="0" w:color="auto"/>
              <w:left w:val="single" w:sz="4" w:space="0" w:color="auto"/>
              <w:bottom w:val="single" w:sz="4" w:space="0" w:color="auto"/>
              <w:right w:val="single" w:sz="4" w:space="0" w:color="auto"/>
            </w:tcBorders>
          </w:tcPr>
          <w:p w14:paraId="2D69E481" w14:textId="77777777" w:rsidR="00BE4402" w:rsidRPr="005B7A46" w:rsidRDefault="00BE4402" w:rsidP="004C34A4">
            <w:pPr>
              <w:spacing w:after="0" w:line="360" w:lineRule="auto"/>
              <w:jc w:val="both"/>
              <w:rPr>
                <w:rFonts w:ascii="Sylfaen" w:hAnsi="Sylfaen"/>
                <w:b/>
                <w:sz w:val="18"/>
                <w:szCs w:val="18"/>
              </w:rPr>
            </w:pPr>
            <w:r w:rsidRPr="005B7A46">
              <w:rPr>
                <w:rFonts w:ascii="Sylfaen" w:hAnsi="Sylfaen"/>
                <w:b/>
                <w:sz w:val="18"/>
                <w:szCs w:val="18"/>
              </w:rPr>
              <w:t>სწავლის შედეგები</w:t>
            </w:r>
          </w:p>
        </w:tc>
        <w:tc>
          <w:tcPr>
            <w:tcW w:w="8529" w:type="dxa"/>
            <w:tcBorders>
              <w:top w:val="single" w:sz="4" w:space="0" w:color="auto"/>
              <w:left w:val="single" w:sz="4" w:space="0" w:color="auto"/>
              <w:bottom w:val="single" w:sz="4" w:space="0" w:color="auto"/>
              <w:right w:val="single" w:sz="4" w:space="0" w:color="auto"/>
            </w:tcBorders>
          </w:tcPr>
          <w:p w14:paraId="526FEFBF" w14:textId="0256DBA9" w:rsidR="00F56D4D" w:rsidRPr="005B7A46" w:rsidRDefault="00F56D4D" w:rsidP="00F56D4D">
            <w:pPr>
              <w:jc w:val="both"/>
              <w:rPr>
                <w:rFonts w:ascii="Sylfaen" w:hAnsi="Sylfaen"/>
                <w:sz w:val="20"/>
                <w:szCs w:val="20"/>
              </w:rPr>
            </w:pPr>
            <w:r w:rsidRPr="005B7A46">
              <w:rPr>
                <w:rFonts w:ascii="Sylfaen" w:hAnsi="Sylfaen"/>
                <w:sz w:val="20"/>
                <w:szCs w:val="20"/>
                <w:lang w:val="ka-GE"/>
              </w:rPr>
              <w:t xml:space="preserve">სასწავლო კურსის დასრულების შემდეგ სტუდენტს </w:t>
            </w:r>
            <w:r w:rsidR="00F92415" w:rsidRPr="005B7A46">
              <w:rPr>
                <w:rFonts w:ascii="Sylfaen" w:hAnsi="Sylfaen"/>
                <w:sz w:val="20"/>
                <w:szCs w:val="20"/>
                <w:lang w:val="ka-GE"/>
              </w:rPr>
              <w:t>აქვს</w:t>
            </w:r>
            <w:r w:rsidRPr="005B7A46">
              <w:rPr>
                <w:rFonts w:ascii="Sylfaen" w:hAnsi="Sylfaen"/>
                <w:sz w:val="20"/>
                <w:szCs w:val="20"/>
                <w:lang w:val="ka-GE"/>
              </w:rPr>
              <w:t xml:space="preserve"> როგორც ზოგადი ასევე დარგობრივი კომპეტენციები (უნარები) მოცემულ საგანში</w:t>
            </w:r>
            <w:r w:rsidRPr="005B7A46">
              <w:rPr>
                <w:rFonts w:ascii="Sylfaen" w:hAnsi="Sylfaen"/>
                <w:sz w:val="20"/>
                <w:szCs w:val="20"/>
              </w:rPr>
              <w:t>.</w:t>
            </w:r>
          </w:p>
          <w:p w14:paraId="2B4D45C9" w14:textId="77777777" w:rsidR="00F56D4D" w:rsidRPr="005B7A46" w:rsidRDefault="00F56D4D" w:rsidP="00F56D4D">
            <w:pPr>
              <w:spacing w:after="0" w:line="360" w:lineRule="auto"/>
              <w:rPr>
                <w:rFonts w:ascii="Sylfaen" w:hAnsi="Sylfaen"/>
                <w:b/>
                <w:sz w:val="20"/>
                <w:szCs w:val="20"/>
                <w:lang w:val="ka-GE"/>
              </w:rPr>
            </w:pPr>
            <w:r w:rsidRPr="005B7A46">
              <w:rPr>
                <w:rFonts w:ascii="Sylfaen" w:hAnsi="Sylfaen"/>
                <w:b/>
                <w:sz w:val="20"/>
                <w:szCs w:val="20"/>
                <w:lang w:val="ka-GE"/>
              </w:rPr>
              <w:t>ზოგადი კომპეტენციები:</w:t>
            </w:r>
            <w:r w:rsidR="00A835AC" w:rsidRPr="005B7A46">
              <w:rPr>
                <w:rFonts w:ascii="Sylfaen" w:hAnsi="Sylfaen"/>
                <w:b/>
                <w:sz w:val="20"/>
                <w:szCs w:val="20"/>
                <w:lang w:val="ka-GE"/>
              </w:rPr>
              <w:t xml:space="preserve">                                   </w:t>
            </w:r>
            <w:r w:rsidR="001D2A96" w:rsidRPr="005B7A46">
              <w:rPr>
                <w:rFonts w:ascii="Sylfaen" w:hAnsi="Sylfaen"/>
                <w:b/>
                <w:sz w:val="20"/>
                <w:szCs w:val="20"/>
                <w:lang w:val="ka-GE"/>
              </w:rPr>
              <w:t xml:space="preserve">                                   </w:t>
            </w:r>
          </w:p>
          <w:p w14:paraId="4E7AE9DD" w14:textId="77777777" w:rsidR="001D2A96" w:rsidRPr="005B7A46" w:rsidRDefault="001D2A96" w:rsidP="00F56D4D">
            <w:pPr>
              <w:spacing w:after="0" w:line="360" w:lineRule="auto"/>
              <w:rPr>
                <w:rFonts w:ascii="Sylfaen" w:hAnsi="Sylfaen"/>
                <w:b/>
                <w:sz w:val="20"/>
                <w:szCs w:val="20"/>
                <w:lang w:val="ka-GE"/>
              </w:rPr>
            </w:pPr>
            <w:r w:rsidRPr="005B7A46">
              <w:rPr>
                <w:rFonts w:ascii="Sylfaen" w:hAnsi="Sylfaen" w:cs="Sylfaen"/>
                <w:b/>
                <w:sz w:val="20"/>
                <w:szCs w:val="20"/>
                <w:lang w:val="ka-GE"/>
              </w:rPr>
              <w:t>ცოდნა</w:t>
            </w:r>
            <w:r w:rsidRPr="005B7A46">
              <w:rPr>
                <w:rFonts w:ascii="Sylfaen" w:hAnsi="Sylfaen"/>
                <w:b/>
                <w:sz w:val="20"/>
                <w:szCs w:val="20"/>
                <w:lang w:val="ka-GE"/>
              </w:rPr>
              <w:t xml:space="preserve"> და გაცნობიერება</w:t>
            </w:r>
          </w:p>
          <w:p w14:paraId="5C6AA5D0" w14:textId="0565BC60" w:rsidR="001D2A96" w:rsidRPr="005B7A46" w:rsidRDefault="001D2A96" w:rsidP="004C34A4">
            <w:pPr>
              <w:spacing w:after="0" w:line="360" w:lineRule="auto"/>
              <w:rPr>
                <w:rFonts w:ascii="Sylfaen" w:hAnsi="Sylfaen"/>
                <w:sz w:val="20"/>
                <w:szCs w:val="20"/>
                <w:lang w:val="ka-GE"/>
              </w:rPr>
            </w:pPr>
            <w:r w:rsidRPr="005B7A46">
              <w:rPr>
                <w:rFonts w:ascii="Sylfaen" w:hAnsi="Sylfaen"/>
                <w:sz w:val="20"/>
                <w:szCs w:val="20"/>
                <w:lang w:val="ka-GE"/>
              </w:rPr>
              <w:t>სტუდენტ</w:t>
            </w:r>
            <w:r w:rsidR="00F92415" w:rsidRPr="005B7A46">
              <w:rPr>
                <w:rFonts w:ascii="Sylfaen" w:hAnsi="Sylfaen"/>
                <w:sz w:val="20"/>
                <w:szCs w:val="20"/>
                <w:lang w:val="ka-GE"/>
              </w:rPr>
              <w:t xml:space="preserve">მა </w:t>
            </w:r>
            <w:r w:rsidRPr="005B7A46">
              <w:rPr>
                <w:rFonts w:ascii="Sylfaen" w:hAnsi="Sylfaen"/>
                <w:sz w:val="20"/>
                <w:szCs w:val="20"/>
                <w:lang w:val="ka-GE"/>
              </w:rPr>
              <w:t>საფუძვლიან</w:t>
            </w:r>
            <w:r w:rsidR="00F92415" w:rsidRPr="005B7A46">
              <w:rPr>
                <w:rFonts w:ascii="Sylfaen" w:hAnsi="Sylfaen"/>
                <w:sz w:val="20"/>
                <w:szCs w:val="20"/>
                <w:lang w:val="ka-GE"/>
              </w:rPr>
              <w:t>ად იცის</w:t>
            </w:r>
            <w:r w:rsidRPr="005B7A46">
              <w:rPr>
                <w:rFonts w:ascii="Sylfaen" w:hAnsi="Sylfaen"/>
                <w:sz w:val="20"/>
                <w:szCs w:val="20"/>
                <w:lang w:val="ka-GE"/>
              </w:rPr>
              <w:t>:</w:t>
            </w:r>
          </w:p>
          <w:p w14:paraId="0268174D"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პათოგენური ვირუსების, სოკოების და პარაზიტების მორფოლოგია, სტრუქტურა და ეპიდემიოლოგია; </w:t>
            </w:r>
          </w:p>
          <w:p w14:paraId="6E528650"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ინფექციური დაავადებების გამოვლინებები და პათოგენეზი;</w:t>
            </w:r>
          </w:p>
          <w:p w14:paraId="6EF7A4BF"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ადამიანის ორგანიზმის იმუნური რეაქცია პათოგენურ აგენტებზე;</w:t>
            </w:r>
          </w:p>
          <w:p w14:paraId="2D7823B5"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lastRenderedPageBreak/>
              <w:t>მიკრობიოლოგიური გამოკვლევის მეთოდები;</w:t>
            </w:r>
          </w:p>
          <w:p w14:paraId="74FE9504"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ინფექციური დაავადებების დიაგნოსტირების პრინციპები;</w:t>
            </w:r>
          </w:p>
          <w:p w14:paraId="65A7B87B"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სტერილიზაციის დეზინფექციის და ინფექციების კონტროლის მეთოდები.</w:t>
            </w:r>
          </w:p>
          <w:p w14:paraId="6E5D349A" w14:textId="77777777" w:rsidR="00F56D4D" w:rsidRPr="005B7A46" w:rsidRDefault="00F56D4D" w:rsidP="00D71241">
            <w:pPr>
              <w:pStyle w:val="ListParagraph"/>
              <w:numPr>
                <w:ilvl w:val="0"/>
                <w:numId w:val="3"/>
              </w:numPr>
              <w:spacing w:after="0" w:line="360" w:lineRule="auto"/>
              <w:ind w:left="0" w:firstLine="1080"/>
              <w:rPr>
                <w:rFonts w:ascii="Sylfaen" w:hAnsi="Sylfaen"/>
                <w:sz w:val="20"/>
                <w:szCs w:val="20"/>
              </w:rPr>
            </w:pPr>
            <w:r w:rsidRPr="005B7A46">
              <w:rPr>
                <w:rFonts w:ascii="Sylfaen" w:hAnsi="Sylfaen" w:cs="Sylfaen"/>
                <w:sz w:val="20"/>
                <w:szCs w:val="20"/>
                <w:lang w:val="ka-GE"/>
              </w:rPr>
              <w:t>იმუნური სისტემის სტრუქტურა და ფუნქცია;</w:t>
            </w:r>
          </w:p>
          <w:p w14:paraId="08B7E3B2" w14:textId="77777777" w:rsidR="00F56D4D" w:rsidRPr="005B7A46" w:rsidRDefault="00F56D4D" w:rsidP="00D71241">
            <w:pPr>
              <w:pStyle w:val="ListParagraph"/>
              <w:numPr>
                <w:ilvl w:val="0"/>
                <w:numId w:val="3"/>
              </w:numPr>
              <w:spacing w:after="0" w:line="360" w:lineRule="auto"/>
              <w:ind w:left="0" w:firstLine="1080"/>
              <w:rPr>
                <w:rFonts w:ascii="Sylfaen" w:hAnsi="Sylfaen"/>
                <w:sz w:val="20"/>
                <w:szCs w:val="20"/>
              </w:rPr>
            </w:pPr>
            <w:r w:rsidRPr="005B7A46">
              <w:rPr>
                <w:rFonts w:ascii="Sylfaen" w:hAnsi="Sylfaen" w:cs="Sylfaen"/>
                <w:sz w:val="20"/>
                <w:szCs w:val="20"/>
                <w:lang w:val="ka-GE"/>
              </w:rPr>
              <w:t>იმუნური პასუხის ძირითადი მახასიათებლები;</w:t>
            </w:r>
          </w:p>
          <w:p w14:paraId="11A6DEEF"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პასუხის ტიპები - თანდაყოლილი და შეძენილი იმუნიტეტი, მათ შორის განსხვავება;</w:t>
            </w:r>
          </w:p>
          <w:p w14:paraId="49C3444D"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სისტემის შემადგენელი უჯრედები, მათი წარმოშობა, დიფერენციაცია, განვითარება და ფუნქციები;</w:t>
            </w:r>
          </w:p>
          <w:p w14:paraId="632010C4"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პასუხის მექანიზმები და მასში მონაწილე კომპონენტები;</w:t>
            </w:r>
          </w:p>
          <w:p w14:paraId="60302464" w14:textId="77777777" w:rsidR="00F56D4D" w:rsidRPr="005B7A46" w:rsidRDefault="00F56D4D" w:rsidP="00D71241">
            <w:pPr>
              <w:numPr>
                <w:ilvl w:val="0"/>
                <w:numId w:val="3"/>
              </w:numPr>
              <w:spacing w:after="0" w:line="360" w:lineRule="auto"/>
              <w:ind w:left="0" w:firstLine="1080"/>
              <w:rPr>
                <w:rFonts w:ascii="Sylfaen" w:hAnsi="Sylfaen"/>
                <w:sz w:val="20"/>
                <w:szCs w:val="20"/>
                <w:lang w:val="ka-GE"/>
              </w:rPr>
            </w:pPr>
            <w:r w:rsidRPr="005B7A46">
              <w:rPr>
                <w:rFonts w:ascii="Sylfaen" w:hAnsi="Sylfaen" w:cs="Sylfaen"/>
                <w:sz w:val="20"/>
                <w:szCs w:val="20"/>
                <w:lang w:val="ka-GE"/>
              </w:rPr>
              <w:t>უჯრედული და ჰუმორული იმუნური რეაქციები.</w:t>
            </w:r>
          </w:p>
          <w:p w14:paraId="31F0ED77" w14:textId="77777777" w:rsidR="001D2A96" w:rsidRPr="005B7A46" w:rsidRDefault="001D2A96" w:rsidP="00F92415">
            <w:pPr>
              <w:pStyle w:val="ListParagraph"/>
              <w:spacing w:after="0" w:line="360" w:lineRule="auto"/>
              <w:ind w:left="-812" w:firstLine="1080"/>
              <w:rPr>
                <w:rFonts w:ascii="Sylfaen" w:hAnsi="Sylfaen"/>
                <w:b/>
                <w:sz w:val="20"/>
                <w:szCs w:val="20"/>
                <w:lang w:val="ka-GE"/>
              </w:rPr>
            </w:pPr>
            <w:r w:rsidRPr="005B7A46">
              <w:rPr>
                <w:rFonts w:ascii="Sylfaen" w:hAnsi="Sylfaen" w:cs="Sylfaen"/>
                <w:b/>
                <w:sz w:val="20"/>
                <w:szCs w:val="20"/>
                <w:lang w:val="ka-GE"/>
              </w:rPr>
              <w:t>უნარი</w:t>
            </w:r>
          </w:p>
          <w:p w14:paraId="02D2BF9B" w14:textId="045985F0" w:rsidR="001D2A96" w:rsidRPr="005B7A46" w:rsidRDefault="001D2A96" w:rsidP="00D71241">
            <w:pPr>
              <w:spacing w:after="0" w:line="360" w:lineRule="auto"/>
              <w:ind w:firstLine="1080"/>
              <w:rPr>
                <w:rFonts w:ascii="Sylfaen" w:hAnsi="Sylfaen"/>
                <w:sz w:val="20"/>
                <w:szCs w:val="20"/>
                <w:lang w:val="ka-GE"/>
              </w:rPr>
            </w:pPr>
            <w:r w:rsidRPr="005B7A46">
              <w:rPr>
                <w:rFonts w:ascii="Sylfaen" w:hAnsi="Sylfaen"/>
                <w:sz w:val="20"/>
                <w:szCs w:val="20"/>
                <w:lang w:val="ka-GE"/>
              </w:rPr>
              <w:t>სტუდენტ</w:t>
            </w:r>
            <w:r w:rsidR="00F92415" w:rsidRPr="005B7A46">
              <w:rPr>
                <w:rFonts w:ascii="Sylfaen" w:hAnsi="Sylfaen"/>
                <w:sz w:val="20"/>
                <w:szCs w:val="20"/>
                <w:lang w:val="ka-GE"/>
              </w:rPr>
              <w:t>ი იყენებს შემდეგ უნარებს</w:t>
            </w:r>
            <w:r w:rsidRPr="005B7A46">
              <w:rPr>
                <w:rFonts w:ascii="Sylfaen" w:hAnsi="Sylfaen"/>
                <w:sz w:val="20"/>
                <w:szCs w:val="20"/>
                <w:lang w:val="ka-GE"/>
              </w:rPr>
              <w:t>:</w:t>
            </w:r>
          </w:p>
          <w:p w14:paraId="6A0D5AD3" w14:textId="71962454"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ახდენს </w:t>
            </w:r>
            <w:r w:rsidR="001D2A96" w:rsidRPr="005B7A46">
              <w:rPr>
                <w:rFonts w:ascii="Sylfaen" w:hAnsi="Sylfaen"/>
                <w:sz w:val="20"/>
                <w:szCs w:val="20"/>
                <w:lang w:val="ka-GE"/>
              </w:rPr>
              <w:t>მიკროორგანიზმების ჯგუფების დიფერენცირება</w:t>
            </w:r>
            <w:r w:rsidRPr="005B7A46">
              <w:rPr>
                <w:rFonts w:ascii="Sylfaen" w:hAnsi="Sylfaen"/>
                <w:sz w:val="20"/>
                <w:szCs w:val="20"/>
                <w:lang w:val="ka-GE"/>
              </w:rPr>
              <w:t>ს</w:t>
            </w:r>
            <w:r w:rsidR="001D2A96" w:rsidRPr="005B7A46">
              <w:rPr>
                <w:rFonts w:ascii="Sylfaen" w:hAnsi="Sylfaen"/>
                <w:sz w:val="20"/>
                <w:szCs w:val="20"/>
                <w:lang w:val="ka-GE"/>
              </w:rPr>
              <w:t xml:space="preserve"> და შედარება</w:t>
            </w:r>
            <w:r w:rsidRPr="005B7A46">
              <w:rPr>
                <w:rFonts w:ascii="Sylfaen" w:hAnsi="Sylfaen"/>
                <w:sz w:val="20"/>
                <w:szCs w:val="20"/>
                <w:lang w:val="ka-GE"/>
              </w:rPr>
              <w:t>ს</w:t>
            </w:r>
            <w:r w:rsidR="001D2A96" w:rsidRPr="005B7A46">
              <w:rPr>
                <w:rFonts w:ascii="Sylfaen" w:hAnsi="Sylfaen"/>
                <w:sz w:val="20"/>
                <w:szCs w:val="20"/>
                <w:lang w:val="ka-GE"/>
              </w:rPr>
              <w:t>;</w:t>
            </w:r>
          </w:p>
          <w:p w14:paraId="1D622F5E" w14:textId="0550C7CF"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1D2A96" w:rsidRPr="005B7A46">
              <w:rPr>
                <w:rFonts w:ascii="Sylfaen" w:hAnsi="Sylfaen"/>
                <w:sz w:val="20"/>
                <w:szCs w:val="20"/>
                <w:lang w:val="ka-GE"/>
              </w:rPr>
              <w:t>მიკრობების მორფოლოგიის, სტრუქტურის და პათოგენური მოქმედების პრინციპ</w:t>
            </w:r>
            <w:r w:rsidRPr="005B7A46">
              <w:rPr>
                <w:rFonts w:ascii="Sylfaen" w:hAnsi="Sylfaen"/>
                <w:sz w:val="20"/>
                <w:szCs w:val="20"/>
                <w:lang w:val="ka-GE"/>
              </w:rPr>
              <w:t>ებს</w:t>
            </w:r>
            <w:r w:rsidR="001D2A96" w:rsidRPr="005B7A46">
              <w:rPr>
                <w:rFonts w:ascii="Sylfaen" w:hAnsi="Sylfaen"/>
                <w:sz w:val="20"/>
                <w:szCs w:val="20"/>
                <w:lang w:val="ka-GE"/>
              </w:rPr>
              <w:t>;</w:t>
            </w:r>
          </w:p>
          <w:p w14:paraId="5ABFE40A" w14:textId="6F52F548"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ახასიათებს </w:t>
            </w:r>
            <w:r w:rsidR="001D2A96" w:rsidRPr="005B7A46">
              <w:rPr>
                <w:rFonts w:ascii="Sylfaen" w:hAnsi="Sylfaen"/>
                <w:sz w:val="20"/>
                <w:szCs w:val="20"/>
                <w:lang w:val="ka-GE"/>
              </w:rPr>
              <w:t>ვირუსების და სხვა ორგანიზმების თავისებურებებ</w:t>
            </w:r>
            <w:r w:rsidRPr="005B7A46">
              <w:rPr>
                <w:rFonts w:ascii="Sylfaen" w:hAnsi="Sylfaen"/>
                <w:sz w:val="20"/>
                <w:szCs w:val="20"/>
                <w:lang w:val="ka-GE"/>
              </w:rPr>
              <w:t>ს</w:t>
            </w:r>
            <w:r w:rsidR="001D2A96" w:rsidRPr="005B7A46">
              <w:rPr>
                <w:rFonts w:ascii="Sylfaen" w:hAnsi="Sylfaen"/>
                <w:sz w:val="20"/>
                <w:szCs w:val="20"/>
                <w:lang w:val="ka-GE"/>
              </w:rPr>
              <w:t>, მიმღები ორგანიზმები</w:t>
            </w:r>
            <w:r w:rsidRPr="005B7A46">
              <w:rPr>
                <w:rFonts w:ascii="Sylfaen" w:hAnsi="Sylfaen"/>
                <w:sz w:val="20"/>
                <w:szCs w:val="20"/>
                <w:lang w:val="ka-GE"/>
              </w:rPr>
              <w:t>ს</w:t>
            </w:r>
            <w:r w:rsidR="001D2A96" w:rsidRPr="005B7A46">
              <w:rPr>
                <w:rFonts w:ascii="Sylfaen" w:hAnsi="Sylfaen"/>
                <w:sz w:val="20"/>
                <w:szCs w:val="20"/>
                <w:lang w:val="ka-GE"/>
              </w:rPr>
              <w:t>, სამიზნე ქსოვილები</w:t>
            </w:r>
            <w:r w:rsidRPr="005B7A46">
              <w:rPr>
                <w:rFonts w:ascii="Sylfaen" w:hAnsi="Sylfaen"/>
                <w:sz w:val="20"/>
                <w:szCs w:val="20"/>
                <w:lang w:val="ka-GE"/>
              </w:rPr>
              <w:t>ს</w:t>
            </w:r>
            <w:r w:rsidR="001D2A96" w:rsidRPr="005B7A46">
              <w:rPr>
                <w:rFonts w:ascii="Sylfaen" w:hAnsi="Sylfaen"/>
                <w:sz w:val="20"/>
                <w:szCs w:val="20"/>
                <w:lang w:val="ka-GE"/>
              </w:rPr>
              <w:t>, რეპლიკაცი</w:t>
            </w:r>
            <w:r w:rsidRPr="005B7A46">
              <w:rPr>
                <w:rFonts w:ascii="Sylfaen" w:hAnsi="Sylfaen"/>
                <w:sz w:val="20"/>
                <w:szCs w:val="20"/>
                <w:lang w:val="ka-GE"/>
              </w:rPr>
              <w:t>ის</w:t>
            </w:r>
            <w:r w:rsidR="001D2A96" w:rsidRPr="005B7A46">
              <w:rPr>
                <w:rFonts w:ascii="Sylfaen" w:hAnsi="Sylfaen"/>
                <w:sz w:val="20"/>
                <w:szCs w:val="20"/>
                <w:lang w:val="ka-GE"/>
              </w:rPr>
              <w:t>, ტრანსმისი</w:t>
            </w:r>
            <w:r w:rsidRPr="005B7A46">
              <w:rPr>
                <w:rFonts w:ascii="Sylfaen" w:hAnsi="Sylfaen"/>
                <w:sz w:val="20"/>
                <w:szCs w:val="20"/>
                <w:lang w:val="ka-GE"/>
              </w:rPr>
              <w:t>ის მექანიზმებს</w:t>
            </w:r>
            <w:r w:rsidR="001D2A96" w:rsidRPr="005B7A46">
              <w:rPr>
                <w:rFonts w:ascii="Sylfaen" w:hAnsi="Sylfaen"/>
                <w:sz w:val="20"/>
                <w:szCs w:val="20"/>
                <w:lang w:val="ka-GE"/>
              </w:rPr>
              <w:t>;</w:t>
            </w:r>
          </w:p>
          <w:p w14:paraId="0E9C4AFF" w14:textId="1819972E"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შეუძლია </w:t>
            </w:r>
            <w:r w:rsidR="001D2A96" w:rsidRPr="005B7A46">
              <w:rPr>
                <w:rFonts w:ascii="Sylfaen" w:hAnsi="Sylfaen"/>
                <w:sz w:val="20"/>
                <w:szCs w:val="20"/>
                <w:lang w:val="ka-GE"/>
              </w:rPr>
              <w:t>ვირუსული დაავადებების მკურნალობის გეგმის შემუშავება და ტაქტიკ</w:t>
            </w:r>
            <w:r w:rsidRPr="005B7A46">
              <w:rPr>
                <w:rFonts w:ascii="Sylfaen" w:hAnsi="Sylfaen"/>
                <w:sz w:val="20"/>
                <w:szCs w:val="20"/>
                <w:lang w:val="ka-GE"/>
              </w:rPr>
              <w:t>ის დაგეგმვა</w:t>
            </w:r>
            <w:r w:rsidR="001D2A96" w:rsidRPr="005B7A46">
              <w:rPr>
                <w:rFonts w:ascii="Sylfaen" w:hAnsi="Sylfaen"/>
                <w:sz w:val="20"/>
                <w:szCs w:val="20"/>
                <w:lang w:val="ka-GE"/>
              </w:rPr>
              <w:t>;</w:t>
            </w:r>
          </w:p>
          <w:p w14:paraId="1CF5D9AD" w14:textId="5870DEA5"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აცნობიერებს </w:t>
            </w:r>
            <w:r w:rsidR="001D2A96" w:rsidRPr="005B7A46">
              <w:rPr>
                <w:rFonts w:ascii="Sylfaen" w:hAnsi="Sylfaen"/>
                <w:sz w:val="20"/>
                <w:szCs w:val="20"/>
                <w:lang w:val="ka-GE"/>
              </w:rPr>
              <w:t>ვირუსების როლ</w:t>
            </w:r>
            <w:r w:rsidRPr="005B7A46">
              <w:rPr>
                <w:rFonts w:ascii="Sylfaen" w:hAnsi="Sylfaen"/>
                <w:sz w:val="20"/>
                <w:szCs w:val="20"/>
                <w:lang w:val="ka-GE"/>
              </w:rPr>
              <w:t>ს</w:t>
            </w:r>
            <w:r w:rsidR="001D2A96" w:rsidRPr="005B7A46">
              <w:rPr>
                <w:rFonts w:ascii="Sylfaen" w:hAnsi="Sylfaen"/>
                <w:sz w:val="20"/>
                <w:szCs w:val="20"/>
                <w:lang w:val="ka-GE"/>
              </w:rPr>
              <w:t xml:space="preserve"> ზოგადი ბიოლოგიის პრინციპებ</w:t>
            </w:r>
            <w:r w:rsidRPr="005B7A46">
              <w:rPr>
                <w:rFonts w:ascii="Sylfaen" w:hAnsi="Sylfaen"/>
                <w:sz w:val="20"/>
                <w:szCs w:val="20"/>
                <w:lang w:val="ka-GE"/>
              </w:rPr>
              <w:t>ში;</w:t>
            </w:r>
          </w:p>
          <w:p w14:paraId="1EAC8ECD" w14:textId="3A965F4A"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იყენებს </w:t>
            </w:r>
            <w:r w:rsidR="001D2A96" w:rsidRPr="005B7A46">
              <w:rPr>
                <w:rFonts w:ascii="Sylfaen" w:hAnsi="Sylfaen"/>
                <w:sz w:val="20"/>
                <w:szCs w:val="20"/>
                <w:lang w:val="ka-GE"/>
              </w:rPr>
              <w:t>ვირუსული დაავადებების კვლევის ბიოინფორმატიკულ მეთოდებ</w:t>
            </w:r>
            <w:r w:rsidRPr="005B7A46">
              <w:rPr>
                <w:rFonts w:ascii="Sylfaen" w:hAnsi="Sylfaen"/>
                <w:sz w:val="20"/>
                <w:szCs w:val="20"/>
                <w:lang w:val="ka-GE"/>
              </w:rPr>
              <w:t>ს</w:t>
            </w:r>
            <w:r w:rsidR="001D2A96" w:rsidRPr="005B7A46">
              <w:rPr>
                <w:rFonts w:ascii="Sylfaen" w:hAnsi="Sylfaen"/>
                <w:sz w:val="20"/>
                <w:szCs w:val="20"/>
                <w:lang w:val="ka-GE"/>
              </w:rPr>
              <w:t>;</w:t>
            </w:r>
          </w:p>
          <w:p w14:paraId="5CEF16DA" w14:textId="2ECBD7A9"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1D2A96" w:rsidRPr="005B7A46">
              <w:rPr>
                <w:rFonts w:ascii="Sylfaen" w:hAnsi="Sylfaen"/>
                <w:sz w:val="20"/>
                <w:szCs w:val="20"/>
                <w:lang w:val="ka-GE"/>
              </w:rPr>
              <w:t xml:space="preserve">ორგანიზმების მავნე და სასიკეთო ზემოქმედების </w:t>
            </w:r>
            <w:r w:rsidRPr="005B7A46">
              <w:rPr>
                <w:rFonts w:ascii="Sylfaen" w:hAnsi="Sylfaen"/>
                <w:sz w:val="20"/>
                <w:szCs w:val="20"/>
                <w:lang w:val="ka-GE"/>
              </w:rPr>
              <w:t>მექანიზმებს</w:t>
            </w:r>
            <w:r w:rsidR="001D2A96" w:rsidRPr="005B7A46">
              <w:rPr>
                <w:rFonts w:ascii="Sylfaen" w:hAnsi="Sylfaen"/>
                <w:sz w:val="20"/>
                <w:szCs w:val="20"/>
                <w:lang w:val="ka-GE"/>
              </w:rPr>
              <w:t>, ბიოტექნოლოგიების გამოყენება</w:t>
            </w:r>
            <w:r w:rsidRPr="005B7A46">
              <w:rPr>
                <w:rFonts w:ascii="Sylfaen" w:hAnsi="Sylfaen"/>
                <w:sz w:val="20"/>
                <w:szCs w:val="20"/>
                <w:lang w:val="ka-GE"/>
              </w:rPr>
              <w:t xml:space="preserve">ს </w:t>
            </w:r>
            <w:r w:rsidR="001D2A96" w:rsidRPr="005B7A46">
              <w:rPr>
                <w:rFonts w:ascii="Sylfaen" w:hAnsi="Sylfaen"/>
                <w:sz w:val="20"/>
                <w:szCs w:val="20"/>
                <w:lang w:val="ka-GE"/>
              </w:rPr>
              <w:t>და ბიოტერორიზმი</w:t>
            </w:r>
            <w:r w:rsidRPr="005B7A46">
              <w:rPr>
                <w:rFonts w:ascii="Sylfaen" w:hAnsi="Sylfaen"/>
                <w:sz w:val="20"/>
                <w:szCs w:val="20"/>
                <w:lang w:val="ka-GE"/>
              </w:rPr>
              <w:t>ს საკითხებს</w:t>
            </w:r>
            <w:r w:rsidR="001D2A96" w:rsidRPr="005B7A46">
              <w:rPr>
                <w:rFonts w:ascii="Sylfaen" w:hAnsi="Sylfaen"/>
                <w:sz w:val="20"/>
                <w:szCs w:val="20"/>
                <w:lang w:val="ka-GE"/>
              </w:rPr>
              <w:t>.</w:t>
            </w:r>
          </w:p>
          <w:p w14:paraId="5B4C94DE" w14:textId="129084C7"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იმუნური სისტემის, როგორც ორგანიზმის დამცველობით სისტემ</w:t>
            </w:r>
            <w:r w:rsidRPr="005B7A46">
              <w:rPr>
                <w:rFonts w:ascii="Sylfaen" w:hAnsi="Sylfaen"/>
                <w:sz w:val="20"/>
                <w:szCs w:val="20"/>
                <w:lang w:val="ka-GE"/>
              </w:rPr>
              <w:t>ა</w:t>
            </w:r>
            <w:r w:rsidR="00F56D4D" w:rsidRPr="005B7A46">
              <w:rPr>
                <w:rFonts w:ascii="Sylfaen" w:hAnsi="Sylfaen"/>
                <w:sz w:val="20"/>
                <w:szCs w:val="20"/>
                <w:lang w:val="ka-GE"/>
              </w:rPr>
              <w:t>ს, იმუნური კომპონენტების სტრუქტურულ-ფუნქციურ კორელაციას;</w:t>
            </w:r>
          </w:p>
          <w:p w14:paraId="23F7E32A" w14:textId="2D0E09E0"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აყალიბებს </w:t>
            </w:r>
            <w:r w:rsidR="00F56D4D" w:rsidRPr="005B7A46">
              <w:rPr>
                <w:rFonts w:ascii="Sylfaen" w:hAnsi="Sylfaen"/>
                <w:sz w:val="20"/>
                <w:szCs w:val="20"/>
                <w:lang w:val="ka-GE"/>
              </w:rPr>
              <w:t>იმუნური რეაქციების დიფერენციაციას - თანდაყოლილი და შეძენილი იმუნიტეტის მაგალითებს;</w:t>
            </w:r>
          </w:p>
          <w:p w14:paraId="77D285EA" w14:textId="3F6ADB2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განმარტავს </w:t>
            </w:r>
            <w:r w:rsidR="00F56D4D" w:rsidRPr="005B7A46">
              <w:rPr>
                <w:rFonts w:ascii="Sylfaen" w:hAnsi="Sylfaen"/>
                <w:sz w:val="20"/>
                <w:szCs w:val="20"/>
                <w:lang w:val="ka-GE"/>
              </w:rPr>
              <w:t>მიკრობების და მათი პათოლოგიური აგენტების დეტოქსიკაციის მექანიზმებს;</w:t>
            </w:r>
          </w:p>
          <w:p w14:paraId="62686308" w14:textId="79F0DE8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იმუნური რეაქციების კომპონენტებს და მათი მოქმედების მექანიზმებს;</w:t>
            </w:r>
          </w:p>
          <w:p w14:paraId="59AC2204" w14:textId="1EF31339"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შეუძლია </w:t>
            </w:r>
            <w:r w:rsidR="00F56D4D" w:rsidRPr="005B7A46">
              <w:rPr>
                <w:rFonts w:ascii="Sylfaen" w:hAnsi="Sylfaen"/>
                <w:sz w:val="20"/>
                <w:szCs w:val="20"/>
                <w:lang w:val="ka-GE"/>
              </w:rPr>
              <w:t>იმუნურ სისტემაში ჩართული უჯრედების ფუნქციების დიფერენციაცია;</w:t>
            </w:r>
          </w:p>
          <w:p w14:paraId="3BA1D3D0" w14:textId="15BE499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 xml:space="preserve">უჯრედების მოქმედების მექანიზმს და იმუნური რეაქციების </w:t>
            </w:r>
            <w:r w:rsidR="00F56D4D" w:rsidRPr="005B7A46">
              <w:rPr>
                <w:rFonts w:ascii="Sylfaen" w:hAnsi="Sylfaen"/>
                <w:sz w:val="20"/>
                <w:szCs w:val="20"/>
                <w:lang w:val="ka-GE"/>
              </w:rPr>
              <w:lastRenderedPageBreak/>
              <w:t>დახასიათება</w:t>
            </w:r>
            <w:r w:rsidRPr="005B7A46">
              <w:rPr>
                <w:rFonts w:ascii="Sylfaen" w:hAnsi="Sylfaen"/>
                <w:sz w:val="20"/>
                <w:szCs w:val="20"/>
                <w:lang w:val="ka-GE"/>
              </w:rPr>
              <w:t>ს</w:t>
            </w:r>
            <w:r w:rsidR="00F56D4D" w:rsidRPr="005B7A46">
              <w:rPr>
                <w:rFonts w:ascii="Sylfaen" w:hAnsi="Sylfaen"/>
                <w:sz w:val="20"/>
                <w:szCs w:val="20"/>
                <w:lang w:val="ka-GE"/>
              </w:rPr>
              <w:t xml:space="preserve"> სხვადასხვა დაავადებების დროს.</w:t>
            </w:r>
          </w:p>
          <w:p w14:paraId="4A479CAB" w14:textId="77777777" w:rsidR="00F56D4D" w:rsidRPr="005B7A46" w:rsidRDefault="00F56D4D" w:rsidP="00D71241">
            <w:pPr>
              <w:ind w:firstLine="1080"/>
              <w:rPr>
                <w:rFonts w:ascii="Sylfaen" w:hAnsi="Sylfaen"/>
                <w:b/>
                <w:sz w:val="20"/>
                <w:szCs w:val="20"/>
                <w:lang w:val="ka-GE"/>
              </w:rPr>
            </w:pPr>
            <w:r w:rsidRPr="005B7A46">
              <w:rPr>
                <w:rFonts w:ascii="Sylfaen" w:hAnsi="Sylfaen" w:cs="Sylfaen"/>
                <w:b/>
                <w:sz w:val="20"/>
                <w:szCs w:val="20"/>
                <w:lang w:val="ka-GE"/>
              </w:rPr>
              <w:t>პასუხისმგებლობა</w:t>
            </w:r>
            <w:r w:rsidRPr="005B7A46">
              <w:rPr>
                <w:rFonts w:ascii="Sylfaen" w:hAnsi="Sylfaen"/>
                <w:b/>
                <w:sz w:val="20"/>
                <w:szCs w:val="20"/>
                <w:lang w:val="ka-GE"/>
              </w:rPr>
              <w:t xml:space="preserve"> და ავტონომიურობა</w:t>
            </w:r>
            <w:r w:rsidRPr="005B7A46">
              <w:rPr>
                <w:rFonts w:ascii="Sylfaen" w:hAnsi="Sylfaen"/>
                <w:b/>
                <w:sz w:val="20"/>
                <w:szCs w:val="20"/>
                <w:lang w:val="ka-GE"/>
              </w:rPr>
              <w:br/>
            </w:r>
          </w:p>
          <w:p w14:paraId="7BB6BDDC" w14:textId="77777777" w:rsidR="00F92415" w:rsidRPr="005B7A46" w:rsidRDefault="00F92415" w:rsidP="00F92415">
            <w:pPr>
              <w:pStyle w:val="ListParagraph"/>
              <w:numPr>
                <w:ilvl w:val="0"/>
                <w:numId w:val="25"/>
              </w:numPr>
              <w:spacing w:line="254" w:lineRule="auto"/>
              <w:jc w:val="both"/>
              <w:rPr>
                <w:rFonts w:ascii="Sylfaen" w:hAnsi="Sylfaen"/>
                <w:sz w:val="20"/>
                <w:szCs w:val="20"/>
                <w:lang w:val="ka-GE"/>
              </w:rPr>
            </w:pPr>
            <w:r w:rsidRPr="005B7A46">
              <w:rPr>
                <w:rFonts w:ascii="Sylfaen" w:hAnsi="Sylfaen"/>
                <w:sz w:val="20"/>
                <w:szCs w:val="20"/>
                <w:lang w:val="ka-GE"/>
              </w:rPr>
              <w:t>სტუდენტს შეუძ</w:t>
            </w:r>
            <w:r w:rsidRPr="005B7A46">
              <w:rPr>
                <w:rFonts w:ascii="Sylfaen" w:hAnsi="Sylfaen" w:cs="Times New Roman"/>
                <w:sz w:val="20"/>
                <w:szCs w:val="20"/>
                <w:lang w:val="ka-GE"/>
              </w:rPr>
              <w:t>ლია</w:t>
            </w:r>
            <w:r w:rsidRPr="005B7A46">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2C9E9D74" w14:textId="77777777" w:rsidR="00F92415" w:rsidRPr="005B7A46" w:rsidRDefault="00F92415" w:rsidP="00F92415">
            <w:pPr>
              <w:pStyle w:val="ListParagraph"/>
              <w:numPr>
                <w:ilvl w:val="0"/>
                <w:numId w:val="25"/>
              </w:numPr>
              <w:spacing w:line="254" w:lineRule="auto"/>
              <w:jc w:val="both"/>
              <w:rPr>
                <w:rFonts w:ascii="Sylfaen" w:hAnsi="Sylfaen"/>
                <w:sz w:val="20"/>
                <w:szCs w:val="20"/>
                <w:lang w:val="ka-GE"/>
              </w:rPr>
            </w:pPr>
            <w:r w:rsidRPr="005B7A46">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C0B40C8" w14:textId="77777777" w:rsidR="00F92415" w:rsidRPr="005B7A46" w:rsidRDefault="00F92415" w:rsidP="00F92415">
            <w:pPr>
              <w:pStyle w:val="ListParagraph"/>
              <w:numPr>
                <w:ilvl w:val="0"/>
                <w:numId w:val="25"/>
              </w:numPr>
              <w:spacing w:line="254" w:lineRule="auto"/>
              <w:jc w:val="both"/>
              <w:rPr>
                <w:rFonts w:ascii="Sylfaen" w:hAnsi="Sylfaen"/>
                <w:b/>
                <w:sz w:val="24"/>
                <w:lang w:val="ka-GE"/>
              </w:rPr>
            </w:pPr>
            <w:r w:rsidRPr="005B7A46">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5B7A46">
              <w:rPr>
                <w:rFonts w:ascii="Sylfaen" w:hAnsi="Sylfaen" w:cs="AcadNusx"/>
                <w:sz w:val="20"/>
                <w:szCs w:val="20"/>
                <w:lang w:val="ka-GE"/>
              </w:rPr>
              <w:t>შეუძლია</w:t>
            </w:r>
            <w:r w:rsidRPr="005B7A46">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5B7A46">
              <w:rPr>
                <w:rFonts w:ascii="Sylfaen" w:hAnsi="Sylfaen"/>
                <w:sz w:val="24"/>
                <w:lang w:val="ka-GE"/>
              </w:rPr>
              <w:t xml:space="preserve"> </w:t>
            </w:r>
          </w:p>
          <w:p w14:paraId="13A4D44D" w14:textId="77777777" w:rsidR="00F56D4D" w:rsidRPr="005B7A46" w:rsidRDefault="00F56D4D" w:rsidP="00F56D4D">
            <w:pPr>
              <w:pStyle w:val="ListParagraph"/>
              <w:spacing w:after="200" w:line="276" w:lineRule="auto"/>
              <w:ind w:left="0"/>
              <w:jc w:val="both"/>
              <w:rPr>
                <w:rFonts w:ascii="Sylfaen" w:hAnsi="Sylfaen"/>
                <w:sz w:val="20"/>
                <w:szCs w:val="20"/>
                <w:lang w:val="ka-GE"/>
              </w:rPr>
            </w:pPr>
          </w:p>
          <w:p w14:paraId="35715202" w14:textId="77777777" w:rsidR="00F56D4D" w:rsidRPr="005B7A46" w:rsidRDefault="00F56D4D" w:rsidP="00F56D4D">
            <w:pPr>
              <w:pStyle w:val="ListParagraph"/>
              <w:spacing w:after="200" w:line="276" w:lineRule="auto"/>
              <w:ind w:left="0"/>
              <w:jc w:val="both"/>
              <w:rPr>
                <w:rFonts w:ascii="Sylfaen" w:hAnsi="Sylfaen"/>
                <w:b/>
                <w:sz w:val="20"/>
                <w:szCs w:val="20"/>
                <w:lang w:val="ka-GE"/>
              </w:rPr>
            </w:pPr>
            <w:r w:rsidRPr="005B7A46">
              <w:rPr>
                <w:rFonts w:ascii="Sylfaen" w:hAnsi="Sylfaen"/>
                <w:b/>
                <w:sz w:val="20"/>
                <w:szCs w:val="20"/>
                <w:lang w:val="ka-GE"/>
              </w:rPr>
              <w:t>დარგობრივი კომპეტენციების მიღწევა:</w:t>
            </w:r>
          </w:p>
          <w:p w14:paraId="5763F95E" w14:textId="77777777" w:rsidR="00F56D4D" w:rsidRPr="005B7A46" w:rsidRDefault="00F56D4D" w:rsidP="00F56D4D">
            <w:pPr>
              <w:pStyle w:val="ListParagraph"/>
              <w:spacing w:after="200" w:line="276" w:lineRule="auto"/>
              <w:ind w:left="0"/>
              <w:jc w:val="both"/>
              <w:rPr>
                <w:rFonts w:ascii="Sylfaen" w:hAnsi="Sylfaen"/>
                <w:b/>
                <w:sz w:val="20"/>
                <w:szCs w:val="20"/>
                <w:lang w:val="ka-GE"/>
              </w:rPr>
            </w:pPr>
            <w:r w:rsidRPr="005B7A46">
              <w:rPr>
                <w:rFonts w:ascii="Sylfaen" w:hAnsi="Sylfaen"/>
                <w:b/>
                <w:sz w:val="20"/>
                <w:szCs w:val="20"/>
                <w:lang w:val="ka-GE"/>
              </w:rPr>
              <w:t>მოდულის დასრულების შედეგად სტუდენტი ეცნობა შემდეგ უნარებს:</w:t>
            </w:r>
          </w:p>
          <w:p w14:paraId="31627D31"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სამედიცინო პრაქტიკაში ეთიკური და სამართლებრივი პრინციპების გამოყენებას</w:t>
            </w:r>
          </w:p>
          <w:p w14:paraId="2A6985D0"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14:paraId="2D3F3B34"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მტკიცებულებაზე დაფუძნებული პრინციპების, უნარების და ცოდნის გამოყენებას</w:t>
            </w:r>
          </w:p>
          <w:p w14:paraId="6DCF0E08" w14:textId="77777777" w:rsidR="00F56D4D" w:rsidRPr="005B7A46" w:rsidRDefault="00F56D4D" w:rsidP="00DA26CC">
            <w:pPr>
              <w:pStyle w:val="ListParagraph"/>
              <w:numPr>
                <w:ilvl w:val="0"/>
                <w:numId w:val="7"/>
              </w:numPr>
              <w:spacing w:after="200" w:line="276" w:lineRule="auto"/>
              <w:jc w:val="both"/>
              <w:rPr>
                <w:rFonts w:ascii="Sylfaen" w:hAnsi="Sylfaen"/>
                <w:sz w:val="20"/>
                <w:szCs w:val="20"/>
                <w:lang w:val="ka-GE"/>
              </w:rPr>
            </w:pPr>
            <w:r w:rsidRPr="005B7A46">
              <w:rPr>
                <w:rFonts w:ascii="Sylfaen" w:hAnsi="Sylfaen"/>
                <w:sz w:val="20"/>
                <w:szCs w:val="20"/>
                <w:lang w:val="ka-GE"/>
              </w:rPr>
              <w:t>ჯამრთელობის ხელშწყობის ღონისძიებების განხორციელებას, საზოგადოებრივი ჯანდაცვის საკითხებში ჩართვას, ჯანდაცვის სისტემაში ეფექტურ მუშაობას</w:t>
            </w:r>
          </w:p>
          <w:p w14:paraId="3B5A486F" w14:textId="77777777" w:rsidR="00F56D4D" w:rsidRPr="005B7A46" w:rsidRDefault="008C0DC8" w:rsidP="00F56D4D">
            <w:pPr>
              <w:pStyle w:val="ListParagraph"/>
              <w:spacing w:after="200" w:line="276" w:lineRule="auto"/>
              <w:ind w:left="0"/>
              <w:jc w:val="both"/>
              <w:rPr>
                <w:rFonts w:ascii="Sylfaen" w:hAnsi="Sylfaen"/>
                <w:sz w:val="20"/>
                <w:szCs w:val="20"/>
                <w:lang w:val="ka-GE"/>
              </w:rPr>
            </w:pPr>
            <w:r w:rsidRPr="005B7A46">
              <w:rPr>
                <w:rFonts w:ascii="Sylfaen" w:hAnsi="Sylfaen"/>
                <w:b/>
                <w:sz w:val="20"/>
                <w:szCs w:val="20"/>
                <w:lang w:val="ka-GE"/>
              </w:rPr>
              <w:t>საგნის</w:t>
            </w:r>
            <w:r w:rsidR="00F56D4D" w:rsidRPr="005B7A46">
              <w:rPr>
                <w:rFonts w:ascii="Sylfaen" w:hAnsi="Sylfaen"/>
                <w:b/>
                <w:sz w:val="20"/>
                <w:szCs w:val="20"/>
                <w:lang w:val="ka-GE"/>
              </w:rPr>
              <w:t xml:space="preserve"> დასრულების შედეგად სტუდენტი იღრმავებს შემდეგ უნარებს:</w:t>
            </w:r>
          </w:p>
          <w:p w14:paraId="1199AA29" w14:textId="77777777" w:rsidR="00F56D4D" w:rsidRPr="005B7A46" w:rsidRDefault="00F56D4D" w:rsidP="00DA26CC">
            <w:pPr>
              <w:pStyle w:val="ListParagraph"/>
              <w:numPr>
                <w:ilvl w:val="0"/>
                <w:numId w:val="3"/>
              </w:numPr>
              <w:spacing w:after="200" w:line="276" w:lineRule="auto"/>
              <w:ind w:left="709"/>
              <w:jc w:val="both"/>
              <w:rPr>
                <w:rFonts w:ascii="Sylfaen" w:hAnsi="Sylfaen"/>
                <w:sz w:val="20"/>
                <w:szCs w:val="20"/>
                <w:lang w:val="ka-GE"/>
              </w:rPr>
            </w:pPr>
            <w:r w:rsidRPr="005B7A46">
              <w:rPr>
                <w:rFonts w:ascii="Sylfaen" w:hAnsi="Sylfaen"/>
                <w:sz w:val="20"/>
                <w:szCs w:val="20"/>
                <w:lang w:val="ka-GE"/>
              </w:rPr>
              <w:t xml:space="preserve">პაციენტის კონსულტაციის გაწევას </w:t>
            </w:r>
          </w:p>
          <w:p w14:paraId="4F21A695" w14:textId="77777777" w:rsidR="00F56D4D" w:rsidRPr="005B7A46" w:rsidRDefault="00F56D4D" w:rsidP="00DA26CC">
            <w:pPr>
              <w:pStyle w:val="ListParagraph"/>
              <w:numPr>
                <w:ilvl w:val="0"/>
                <w:numId w:val="3"/>
              </w:numPr>
              <w:spacing w:after="0" w:line="360" w:lineRule="auto"/>
              <w:ind w:left="709"/>
              <w:jc w:val="both"/>
              <w:rPr>
                <w:rFonts w:ascii="Sylfaen" w:hAnsi="Sylfaen"/>
                <w:sz w:val="20"/>
                <w:szCs w:val="20"/>
                <w:lang w:val="ka-GE"/>
              </w:rPr>
            </w:pPr>
            <w:r w:rsidRPr="005B7A46">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04E550A5" w14:textId="2068A9CD" w:rsidR="00BE4402" w:rsidRPr="005B7A46" w:rsidRDefault="00F56D4D" w:rsidP="00DA26CC">
            <w:pPr>
              <w:pStyle w:val="ListParagraph"/>
              <w:numPr>
                <w:ilvl w:val="0"/>
                <w:numId w:val="3"/>
              </w:numPr>
              <w:spacing w:after="0" w:line="360" w:lineRule="auto"/>
              <w:ind w:left="709"/>
              <w:jc w:val="both"/>
              <w:rPr>
                <w:rFonts w:ascii="Sylfaen" w:hAnsi="Sylfaen"/>
                <w:sz w:val="20"/>
                <w:szCs w:val="20"/>
                <w:lang w:val="ka-GE"/>
              </w:rPr>
            </w:pPr>
            <w:r w:rsidRPr="005B7A46">
              <w:rPr>
                <w:rFonts w:ascii="Sylfaen" w:hAnsi="Sylfaen"/>
                <w:sz w:val="20"/>
                <w:szCs w:val="20"/>
                <w:lang w:val="ka-GE"/>
              </w:rPr>
              <w:t>პროფესიონალიზმის უნარ-ჩვევებს</w:t>
            </w:r>
          </w:p>
        </w:tc>
      </w:tr>
      <w:tr w:rsidR="005B7A46" w:rsidRPr="005B7A46" w14:paraId="791F6470"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5BA8B067" w14:textId="77777777" w:rsidR="002F5766" w:rsidRPr="005B7A46" w:rsidRDefault="006D3EC1" w:rsidP="004C34A4">
            <w:pPr>
              <w:spacing w:after="0" w:line="360" w:lineRule="auto"/>
              <w:jc w:val="center"/>
              <w:rPr>
                <w:rFonts w:ascii="Sylfaen" w:eastAsiaTheme="minorEastAsia" w:hAnsi="Sylfaen"/>
                <w:sz w:val="18"/>
                <w:szCs w:val="18"/>
                <w:lang w:val="ka-GE"/>
              </w:rPr>
            </w:pPr>
            <w:r w:rsidRPr="005B7A46">
              <w:rPr>
                <w:rFonts w:ascii="Sylfaen" w:hAnsi="Sylfaen"/>
                <w:b/>
                <w:sz w:val="18"/>
                <w:szCs w:val="18"/>
              </w:rPr>
              <w:lastRenderedPageBreak/>
              <w:t>შინაარსი</w:t>
            </w:r>
            <w:r w:rsidR="002F5766" w:rsidRPr="005B7A46">
              <w:rPr>
                <w:rFonts w:ascii="Sylfaen" w:hAnsi="Sylfaen"/>
                <w:b/>
                <w:sz w:val="18"/>
                <w:szCs w:val="18"/>
              </w:rPr>
              <w:t xml:space="preserve"> </w:t>
            </w:r>
          </w:p>
          <w:p w14:paraId="71843CDA" w14:textId="77777777" w:rsidR="006D3EC1" w:rsidRPr="005B7A46" w:rsidRDefault="006D3EC1" w:rsidP="004C34A4">
            <w:pPr>
              <w:spacing w:after="0" w:line="360" w:lineRule="auto"/>
              <w:jc w:val="center"/>
              <w:rPr>
                <w:sz w:val="18"/>
                <w:szCs w:val="18"/>
              </w:rPr>
            </w:pPr>
          </w:p>
        </w:tc>
      </w:tr>
      <w:tr w:rsidR="005B7A46" w:rsidRPr="005B7A46" w14:paraId="70D295B8" w14:textId="77777777" w:rsidTr="00EA68CE">
        <w:tc>
          <w:tcPr>
            <w:tcW w:w="1956" w:type="dxa"/>
            <w:tcBorders>
              <w:top w:val="single" w:sz="4" w:space="0" w:color="auto"/>
              <w:left w:val="single" w:sz="4" w:space="0" w:color="auto"/>
              <w:right w:val="single" w:sz="4" w:space="0" w:color="auto"/>
            </w:tcBorders>
          </w:tcPr>
          <w:p w14:paraId="445D1699" w14:textId="52EB1BFD" w:rsidR="008C7AD8" w:rsidRPr="005B7A46" w:rsidRDefault="008C7AD8" w:rsidP="008C7AD8">
            <w:pPr>
              <w:spacing w:after="0" w:line="360" w:lineRule="auto"/>
              <w:jc w:val="both"/>
              <w:rPr>
                <w:b/>
                <w:sz w:val="18"/>
                <w:szCs w:val="18"/>
                <w:lang w:val="ka-GE"/>
              </w:rPr>
            </w:pPr>
            <w:r w:rsidRPr="005B7A46">
              <w:rPr>
                <w:b/>
                <w:sz w:val="18"/>
                <w:szCs w:val="18"/>
              </w:rPr>
              <w:t xml:space="preserve">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2EB2027" w14:textId="5F44EB76"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Pr="005B7A46">
              <w:rPr>
                <w:rFonts w:ascii="Sylfaen" w:hAnsi="Sylfaen"/>
                <w:b/>
                <w:sz w:val="18"/>
                <w:szCs w:val="18"/>
              </w:rPr>
              <w:t xml:space="preserve"> (</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413D7154"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სილაბუსის გაცნობა</w:t>
            </w:r>
          </w:p>
          <w:p w14:paraId="6D31726A"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შეფასების სისტემის გაცნობა</w:t>
            </w:r>
          </w:p>
          <w:p w14:paraId="1CFF309D"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T ლიმფოციტების აქტივაცია, </w:t>
            </w:r>
            <w:r w:rsidRPr="005B7A46">
              <w:rPr>
                <w:rFonts w:ascii="Sylfaen" w:hAnsi="Sylfaen"/>
                <w:bCs/>
                <w:sz w:val="18"/>
                <w:szCs w:val="18"/>
                <w:lang w:val="ka-GE"/>
              </w:rPr>
              <w:t>CD4</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უჯრედების, CD8</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უჯრედების აქტივაცია, უჯრედული აქტივაციია კოსტიმულატორები. TCR კომპლექსის ტრანსდუქცია, T ატენაცია, უბიქიტინ ლიგაზის თანდაყოლილი რეცეპტორები.</w:t>
            </w:r>
          </w:p>
          <w:p w14:paraId="6FC3179A" w14:textId="059FA7AA"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43116099" w14:textId="08FA8A9F" w:rsidR="00722B8A" w:rsidRPr="005B7A46" w:rsidRDefault="00722B8A" w:rsidP="00DA26CC">
            <w:pPr>
              <w:pStyle w:val="ListParagraph"/>
              <w:numPr>
                <w:ilvl w:val="0"/>
                <w:numId w:val="13"/>
              </w:numPr>
              <w:spacing w:after="0" w:line="276" w:lineRule="auto"/>
              <w:ind w:left="286" w:firstLine="74"/>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თავი 11 – (გვ.  83 – 94)</w:t>
            </w:r>
          </w:p>
          <w:p w14:paraId="016DEABA" w14:textId="4858E40C" w:rsidR="00722B8A" w:rsidRPr="005B7A46" w:rsidRDefault="00722B8A" w:rsidP="00DA26CC">
            <w:pPr>
              <w:pStyle w:val="ListParagraph"/>
              <w:numPr>
                <w:ilvl w:val="1"/>
                <w:numId w:val="13"/>
              </w:numPr>
              <w:spacing w:line="276" w:lineRule="auto"/>
              <w:ind w:left="286" w:firstLine="74"/>
              <w:jc w:val="both"/>
              <w:rPr>
                <w:rFonts w:ascii="Sylfaen" w:hAnsi="Sylfaen"/>
                <w:sz w:val="18"/>
                <w:szCs w:val="18"/>
              </w:rPr>
            </w:pPr>
            <w:r w:rsidRPr="005B7A46">
              <w:rPr>
                <w:rFonts w:ascii="Sylfaen" w:hAnsi="Sylfaen"/>
                <w:b/>
                <w:bCs/>
                <w:sz w:val="18"/>
                <w:szCs w:val="18"/>
                <w:lang w:val="ka-GE"/>
              </w:rPr>
              <w:t xml:space="preserve">Stefan Riedel, Medical Microbiology (2019). </w:t>
            </w:r>
            <w:r w:rsidRPr="005B7A46">
              <w:rPr>
                <w:rFonts w:ascii="Sylfaen" w:hAnsi="Sylfaen"/>
                <w:sz w:val="18"/>
                <w:szCs w:val="18"/>
              </w:rPr>
              <w:t>Chapter 8 – (Pages 140 - 142)</w:t>
            </w:r>
          </w:p>
        </w:tc>
      </w:tr>
      <w:tr w:rsidR="005B7A46" w:rsidRPr="005B7A46" w14:paraId="1FD67E01" w14:textId="77777777" w:rsidTr="00EA68CE">
        <w:tc>
          <w:tcPr>
            <w:tcW w:w="1956" w:type="dxa"/>
            <w:tcBorders>
              <w:left w:val="single" w:sz="4" w:space="0" w:color="auto"/>
              <w:right w:val="single" w:sz="4" w:space="0" w:color="auto"/>
            </w:tcBorders>
          </w:tcPr>
          <w:p w14:paraId="59C69DDE" w14:textId="68204A1D" w:rsidR="008C7AD8" w:rsidRPr="005B7A46" w:rsidRDefault="008C7AD8" w:rsidP="008C7AD8">
            <w:pPr>
              <w:spacing w:after="0" w:line="360" w:lineRule="auto"/>
              <w:jc w:val="both"/>
              <w:rPr>
                <w:b/>
                <w:sz w:val="18"/>
                <w:szCs w:val="18"/>
                <w:lang w:val="ka-GE"/>
              </w:rPr>
            </w:pPr>
            <w:r w:rsidRPr="005B7A46">
              <w:rPr>
                <w:rFonts w:ascii="AcadNusx" w:hAnsi="AcadNusx"/>
                <w:b/>
                <w:sz w:val="18"/>
                <w:szCs w:val="18"/>
              </w:rPr>
              <w:lastRenderedPageBreak/>
              <w:t xml:space="preserve">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48506F1E" w14:textId="26DB8D6D"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 (</w:t>
            </w:r>
            <w:r w:rsidR="00F2393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50C3ADE9"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Cs/>
                <w:sz w:val="18"/>
                <w:szCs w:val="18"/>
                <w:lang w:val="ka-GE"/>
              </w:rPr>
              <w:t xml:space="preserve">ანტისხეულების წარმოქმნის </w:t>
            </w:r>
            <w:r w:rsidRPr="005B7A46">
              <w:rPr>
                <w:rFonts w:ascii="Sylfaen" w:hAnsi="Sylfaen"/>
                <w:bCs/>
                <w:sz w:val="18"/>
                <w:szCs w:val="18"/>
                <w:lang w:val="en-GB"/>
              </w:rPr>
              <w:t>B</w:t>
            </w:r>
            <w:r w:rsidRPr="005B7A46">
              <w:rPr>
                <w:rFonts w:ascii="Sylfaen" w:hAnsi="Sylfaen"/>
                <w:bCs/>
                <w:sz w:val="18"/>
                <w:szCs w:val="18"/>
                <w:lang w:val="ka-GE"/>
              </w:rPr>
              <w:t xml:space="preserve"> უჯრედული აქტივაცია, ჰუმორული იმუნური რეაქციების ძირითდი მახასიათებლები, ანტიგენ ინდუცირებული </w:t>
            </w:r>
            <w:r w:rsidRPr="005B7A46">
              <w:rPr>
                <w:rFonts w:ascii="Sylfaen" w:hAnsi="Sylfaen"/>
                <w:bCs/>
                <w:sz w:val="18"/>
                <w:szCs w:val="18"/>
                <w:lang w:val="en-GB"/>
              </w:rPr>
              <w:t>B</w:t>
            </w:r>
            <w:r w:rsidRPr="005B7A46">
              <w:rPr>
                <w:rFonts w:ascii="Sylfaen" w:hAnsi="Sylfaen"/>
                <w:bCs/>
                <w:sz w:val="18"/>
                <w:szCs w:val="18"/>
                <w:lang w:val="ka-GE"/>
              </w:rPr>
              <w:t xml:space="preserve"> უჯრედების აქტივაცია, </w:t>
            </w:r>
            <w:r w:rsidRPr="005B7A46">
              <w:rPr>
                <w:rFonts w:ascii="Sylfaen" w:hAnsi="Sylfaen"/>
                <w:bCs/>
                <w:sz w:val="18"/>
                <w:szCs w:val="18"/>
                <w:lang w:val="en-GB"/>
              </w:rPr>
              <w:t>T</w:t>
            </w:r>
            <w:r w:rsidRPr="005B7A46">
              <w:rPr>
                <w:rFonts w:ascii="Sylfaen" w:hAnsi="Sylfaen"/>
                <w:bCs/>
                <w:sz w:val="18"/>
                <w:szCs w:val="18"/>
                <w:lang w:val="ka-GE"/>
              </w:rPr>
              <w:t xml:space="preserve"> უჯრედებზე დამოკიდებული უჯრედული პასუხი ანტიგენურ ცილებზე. ანტისხეულების პასუხი: ჰუმორული იმუნური რეაქციების რეგულაცია </w:t>
            </w:r>
            <w:r w:rsidRPr="005B7A46">
              <w:rPr>
                <w:rFonts w:ascii="Sylfaen" w:hAnsi="Sylfaen"/>
                <w:bCs/>
                <w:sz w:val="18"/>
                <w:szCs w:val="18"/>
                <w:lang w:val="en-GB"/>
              </w:rPr>
              <w:t>Fc</w:t>
            </w:r>
            <w:r w:rsidRPr="005B7A46">
              <w:rPr>
                <w:rFonts w:ascii="Sylfaen" w:hAnsi="Sylfaen"/>
                <w:bCs/>
                <w:sz w:val="18"/>
                <w:szCs w:val="18"/>
                <w:lang w:val="ka-GE"/>
              </w:rPr>
              <w:t xml:space="preserve"> რეცეპტორების მიერ.</w:t>
            </w:r>
          </w:p>
          <w:p w14:paraId="6711198E" w14:textId="142CB96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F23931"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3AE329E1" w14:textId="4D09BAA5" w:rsidR="006D31FE" w:rsidRPr="005B7A46" w:rsidRDefault="006D31FE" w:rsidP="00DA26CC">
            <w:pPr>
              <w:pStyle w:val="ListParagraph"/>
              <w:numPr>
                <w:ilvl w:val="0"/>
                <w:numId w:val="13"/>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თავი 11 – (გვ.  83 – 94)</w:t>
            </w:r>
          </w:p>
          <w:p w14:paraId="6DB257BF" w14:textId="7930C657" w:rsidR="006D31FE" w:rsidRPr="005B7A46" w:rsidRDefault="006D31FE" w:rsidP="00DA26CC">
            <w:pPr>
              <w:pStyle w:val="ListParagraph"/>
              <w:numPr>
                <w:ilvl w:val="0"/>
                <w:numId w:val="13"/>
              </w:numPr>
              <w:spacing w:after="0" w:line="276" w:lineRule="auto"/>
              <w:jc w:val="both"/>
              <w:rPr>
                <w:rFonts w:ascii="Sylfaen" w:hAnsi="Sylfaen"/>
                <w:sz w:val="18"/>
                <w:szCs w:val="18"/>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 58 – (Pages – 1102 - 1110)</w:t>
            </w:r>
          </w:p>
          <w:p w14:paraId="5AB9AAB3" w14:textId="69819E15" w:rsidR="006D31FE" w:rsidRPr="005B7A46" w:rsidRDefault="006D31FE" w:rsidP="00DA26CC">
            <w:pPr>
              <w:pStyle w:val="ListParagraph"/>
              <w:numPr>
                <w:ilvl w:val="0"/>
                <w:numId w:val="13"/>
              </w:numPr>
              <w:spacing w:line="276" w:lineRule="auto"/>
              <w:jc w:val="both"/>
              <w:rPr>
                <w:rFonts w:ascii="Sylfaen" w:hAnsi="Sylfaen"/>
                <w:b/>
                <w:sz w:val="18"/>
                <w:szCs w:val="18"/>
                <w:lang w:val="ka-GE"/>
              </w:rPr>
            </w:pPr>
            <w:r w:rsidRPr="005B7A46">
              <w:rPr>
                <w:rFonts w:ascii="Sylfaen" w:hAnsi="Sylfaen"/>
                <w:b/>
                <w:bCs/>
                <w:sz w:val="18"/>
                <w:szCs w:val="18"/>
                <w:lang w:val="ka-GE"/>
              </w:rPr>
              <w:t xml:space="preserve">Stefan Riedel, Medical Microbiology (2019). </w:t>
            </w:r>
            <w:r w:rsidRPr="005B7A46">
              <w:rPr>
                <w:rFonts w:ascii="Sylfaen" w:hAnsi="Sylfaen"/>
                <w:sz w:val="18"/>
                <w:szCs w:val="18"/>
              </w:rPr>
              <w:t>Chapter 8 – (Pages 135 - 140)</w:t>
            </w:r>
          </w:p>
        </w:tc>
      </w:tr>
      <w:tr w:rsidR="005B7A46" w:rsidRPr="005B7A46" w14:paraId="5FFED78F" w14:textId="77777777" w:rsidTr="00EA68CE">
        <w:tc>
          <w:tcPr>
            <w:tcW w:w="1956" w:type="dxa"/>
            <w:tcBorders>
              <w:left w:val="single" w:sz="4" w:space="0" w:color="auto"/>
              <w:right w:val="single" w:sz="4" w:space="0" w:color="auto"/>
            </w:tcBorders>
          </w:tcPr>
          <w:p w14:paraId="02ACB233" w14:textId="36FF2C69" w:rsidR="008C7AD8" w:rsidRPr="005B7A46" w:rsidRDefault="008C7AD8" w:rsidP="008C7AD8">
            <w:pPr>
              <w:spacing w:after="0" w:line="360" w:lineRule="auto"/>
              <w:jc w:val="both"/>
              <w:rPr>
                <w:b/>
                <w:sz w:val="18"/>
                <w:szCs w:val="18"/>
                <w:lang w:val="ka-GE"/>
              </w:rPr>
            </w:pPr>
            <w:r w:rsidRPr="005B7A46">
              <w:rPr>
                <w:rFonts w:ascii="AcadNusx" w:hAnsi="AcadNusx"/>
                <w:b/>
                <w:sz w:val="18"/>
                <w:szCs w:val="18"/>
              </w:rPr>
              <w:t xml:space="preserve">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0975453" w14:textId="119A4818"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 (</w:t>
            </w:r>
            <w:r w:rsidR="00230776"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188AB472"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იმუნური ტოლერანტობა, იმუნოლოგიური ტოლერანტობის ზოგადი  მექანიზმი, </w:t>
            </w:r>
            <w:r w:rsidRPr="005B7A46">
              <w:rPr>
                <w:rFonts w:ascii="Sylfaen" w:hAnsi="Sylfaen"/>
                <w:bCs/>
                <w:sz w:val="18"/>
                <w:szCs w:val="18"/>
                <w:lang w:val="en-GB"/>
              </w:rPr>
              <w:t>T</w:t>
            </w:r>
            <w:r w:rsidRPr="005B7A46">
              <w:rPr>
                <w:rFonts w:ascii="Sylfaen" w:hAnsi="Sylfaen"/>
                <w:bCs/>
                <w:sz w:val="18"/>
                <w:szCs w:val="18"/>
                <w:lang w:val="ka-GE"/>
              </w:rPr>
              <w:t xml:space="preserve"> ლიმფოციტური ტოლერანტობა, </w:t>
            </w:r>
            <w:r w:rsidRPr="005B7A46">
              <w:rPr>
                <w:rFonts w:ascii="Sylfaen" w:hAnsi="Sylfaen"/>
                <w:bCs/>
                <w:sz w:val="18"/>
                <w:szCs w:val="18"/>
                <w:lang w:val="en-GB"/>
              </w:rPr>
              <w:t>B</w:t>
            </w:r>
            <w:r w:rsidRPr="005B7A46">
              <w:rPr>
                <w:rFonts w:ascii="Sylfaen" w:hAnsi="Sylfaen"/>
                <w:bCs/>
                <w:sz w:val="18"/>
                <w:szCs w:val="18"/>
                <w:lang w:val="ka-GE"/>
              </w:rPr>
              <w:t xml:space="preserve"> ლიმფოციტური ტოლერანტობა, უცხო პროტეინული აგენტის მიერ ინდუცირებული ტოლერანტობა, ჰემოსტაზი იმუნურ სისტემაში, ნორმალური იმუნური რეაქციის ტერმინაცია.</w:t>
            </w:r>
          </w:p>
          <w:p w14:paraId="33930F5D" w14:textId="4F0AD76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0776"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08BFCC2D" w14:textId="5A287BE9" w:rsidR="00EA68CE" w:rsidRPr="005B7A46" w:rsidRDefault="00EA68CE" w:rsidP="00DA26CC">
            <w:pPr>
              <w:pStyle w:val="ListParagraph"/>
              <w:numPr>
                <w:ilvl w:val="0"/>
                <w:numId w:val="14"/>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 xml:space="preserve">თავი </w:t>
            </w:r>
            <w:r w:rsidRPr="005B7A46">
              <w:rPr>
                <w:rFonts w:ascii="Sylfaen" w:hAnsi="Sylfaen"/>
                <w:sz w:val="18"/>
                <w:szCs w:val="18"/>
              </w:rPr>
              <w:t>19</w:t>
            </w:r>
            <w:r w:rsidRPr="005B7A46">
              <w:rPr>
                <w:rFonts w:ascii="Sylfaen" w:hAnsi="Sylfaen"/>
                <w:sz w:val="18"/>
                <w:szCs w:val="18"/>
                <w:lang w:val="ka-GE"/>
              </w:rPr>
              <w:t xml:space="preserve"> – (გვ.  </w:t>
            </w:r>
            <w:r w:rsidRPr="005B7A46">
              <w:rPr>
                <w:rFonts w:ascii="Sylfaen" w:hAnsi="Sylfaen"/>
                <w:sz w:val="18"/>
                <w:szCs w:val="18"/>
              </w:rPr>
              <w:t>163</w:t>
            </w:r>
            <w:r w:rsidRPr="005B7A46">
              <w:rPr>
                <w:rFonts w:ascii="Sylfaen" w:hAnsi="Sylfaen"/>
                <w:sz w:val="18"/>
                <w:szCs w:val="18"/>
                <w:lang w:val="ka-GE"/>
              </w:rPr>
              <w:t xml:space="preserve">– </w:t>
            </w:r>
            <w:r w:rsidRPr="005B7A46">
              <w:rPr>
                <w:rFonts w:ascii="Sylfaen" w:hAnsi="Sylfaen"/>
                <w:sz w:val="18"/>
                <w:szCs w:val="18"/>
              </w:rPr>
              <w:t>172</w:t>
            </w:r>
            <w:r w:rsidRPr="005B7A46">
              <w:rPr>
                <w:rFonts w:ascii="Sylfaen" w:hAnsi="Sylfaen"/>
                <w:sz w:val="18"/>
                <w:szCs w:val="18"/>
                <w:lang w:val="ka-GE"/>
              </w:rPr>
              <w:t>)</w:t>
            </w:r>
          </w:p>
          <w:p w14:paraId="2D52E3ED" w14:textId="2EA7BE36" w:rsidR="00EA68CE" w:rsidRPr="005B7A46" w:rsidRDefault="00EA68CE" w:rsidP="00DA26CC">
            <w:pPr>
              <w:pStyle w:val="ListParagraph"/>
              <w:numPr>
                <w:ilvl w:val="0"/>
                <w:numId w:val="14"/>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 66 – (Pages – 1214-1234)</w:t>
            </w:r>
          </w:p>
        </w:tc>
      </w:tr>
      <w:tr w:rsidR="005B7A46" w:rsidRPr="005B7A46" w14:paraId="3B8599F9" w14:textId="77777777" w:rsidTr="00EA68CE">
        <w:tc>
          <w:tcPr>
            <w:tcW w:w="1956" w:type="dxa"/>
            <w:tcBorders>
              <w:left w:val="single" w:sz="4" w:space="0" w:color="auto"/>
              <w:right w:val="single" w:sz="4" w:space="0" w:color="auto"/>
            </w:tcBorders>
          </w:tcPr>
          <w:p w14:paraId="4EA06855" w14:textId="74C5F06F" w:rsidR="008C7AD8" w:rsidRPr="005B7A46" w:rsidRDefault="008C7AD8" w:rsidP="008C7AD8">
            <w:pPr>
              <w:spacing w:after="0" w:line="360" w:lineRule="auto"/>
              <w:jc w:val="both"/>
              <w:rPr>
                <w:rFonts w:ascii="AcadNusx" w:hAnsi="AcadNusx"/>
                <w:b/>
                <w:sz w:val="18"/>
                <w:szCs w:val="18"/>
              </w:rPr>
            </w:pPr>
            <w:r w:rsidRPr="005B7A46">
              <w:rPr>
                <w:rFonts w:ascii="AcadNusx" w:hAnsi="AcadNusx"/>
                <w:b/>
                <w:sz w:val="18"/>
                <w:szCs w:val="18"/>
              </w:rPr>
              <w:t xml:space="preserve">IV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0D84DC6C" w14:textId="05BD7D30"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230776"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3D08CC3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b/>
                <w:sz w:val="18"/>
                <w:szCs w:val="18"/>
                <w:lang w:val="ka-GE"/>
              </w:rPr>
              <w:t xml:space="preserve">იმუნური რეაქციის მექანიზმი, </w:t>
            </w:r>
            <w:r w:rsidRPr="005B7A46">
              <w:rPr>
                <w:rFonts w:ascii="Sylfaen" w:hAnsi="Sylfaen"/>
                <w:sz w:val="18"/>
                <w:szCs w:val="18"/>
                <w:lang w:val="ka-GE"/>
              </w:rPr>
              <w:t>ციტოკინები, ციტოკინების ძირითადი მახასიათებელი, ციტოკინები, რომელიც განსაზღვრავენ თანდაყოლილ იმუნურ რეაქციებს. ჰემატოპოეზის მასტიმულირებელი ციტოკინები.</w:t>
            </w:r>
          </w:p>
          <w:p w14:paraId="67EDCD99" w14:textId="7D09BE96"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0776"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71C55CCA" w14:textId="4A2AD935" w:rsidR="004446A9" w:rsidRPr="005B7A46" w:rsidRDefault="004446A9" w:rsidP="00DA26CC">
            <w:pPr>
              <w:pStyle w:val="ListParagraph"/>
              <w:numPr>
                <w:ilvl w:val="0"/>
                <w:numId w:val="15"/>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58</w:t>
            </w:r>
            <w:r w:rsidRPr="005B7A46">
              <w:rPr>
                <w:rFonts w:ascii="Sylfaen" w:hAnsi="Sylfaen"/>
                <w:sz w:val="18"/>
                <w:szCs w:val="18"/>
              </w:rPr>
              <w:t xml:space="preserve"> – (Pages – 1</w:t>
            </w:r>
            <w:r w:rsidRPr="005B7A46">
              <w:rPr>
                <w:rFonts w:ascii="Sylfaen" w:hAnsi="Sylfaen"/>
                <w:sz w:val="18"/>
                <w:szCs w:val="18"/>
                <w:lang w:val="ka-GE"/>
              </w:rPr>
              <w:t>111</w:t>
            </w:r>
            <w:r w:rsidRPr="005B7A46">
              <w:rPr>
                <w:rFonts w:ascii="Sylfaen" w:hAnsi="Sylfaen"/>
                <w:sz w:val="18"/>
                <w:szCs w:val="18"/>
              </w:rPr>
              <w:t>-1</w:t>
            </w:r>
            <w:r w:rsidRPr="005B7A46">
              <w:rPr>
                <w:rFonts w:ascii="Sylfaen" w:hAnsi="Sylfaen"/>
                <w:sz w:val="18"/>
                <w:szCs w:val="18"/>
                <w:lang w:val="ka-GE"/>
              </w:rPr>
              <w:t>116</w:t>
            </w:r>
            <w:r w:rsidRPr="005B7A46">
              <w:rPr>
                <w:rFonts w:ascii="Sylfaen" w:hAnsi="Sylfaen"/>
                <w:sz w:val="18"/>
                <w:szCs w:val="18"/>
              </w:rPr>
              <w:t>)</w:t>
            </w:r>
          </w:p>
        </w:tc>
      </w:tr>
      <w:tr w:rsidR="005B7A46" w:rsidRPr="005B7A46" w14:paraId="291ACDD6" w14:textId="77777777" w:rsidTr="00EA68CE">
        <w:tc>
          <w:tcPr>
            <w:tcW w:w="1956" w:type="dxa"/>
            <w:tcBorders>
              <w:left w:val="single" w:sz="4" w:space="0" w:color="auto"/>
              <w:right w:val="single" w:sz="4" w:space="0" w:color="auto"/>
            </w:tcBorders>
          </w:tcPr>
          <w:p w14:paraId="0F70C60B" w14:textId="62AE6F66"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 V </w:t>
            </w:r>
            <w:r w:rsidRPr="005B7A46">
              <w:rPr>
                <w:b/>
                <w:sz w:val="18"/>
                <w:szCs w:val="18"/>
                <w:lang w:val="ka-GE"/>
              </w:rPr>
              <w:t>კვირა</w:t>
            </w:r>
            <w:r w:rsidRPr="005B7A46">
              <w:rPr>
                <w:b/>
                <w:sz w:val="18"/>
                <w:szCs w:val="18"/>
              </w:rPr>
              <w:t xml:space="preserve"> </w:t>
            </w:r>
          </w:p>
        </w:tc>
        <w:tc>
          <w:tcPr>
            <w:tcW w:w="8529" w:type="dxa"/>
            <w:tcBorders>
              <w:top w:val="single" w:sz="4" w:space="0" w:color="auto"/>
              <w:left w:val="single" w:sz="4" w:space="0" w:color="auto"/>
              <w:bottom w:val="single" w:sz="4" w:space="0" w:color="auto"/>
              <w:right w:val="single" w:sz="4" w:space="0" w:color="auto"/>
            </w:tcBorders>
          </w:tcPr>
          <w:p w14:paraId="64031E76" w14:textId="483280D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231A08"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66B4881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უჯრედდამოკიდებული იმუნიტეტის მექანიზმი, უჯრედდამოკიდებული რეაქციები </w:t>
            </w:r>
            <w:r w:rsidRPr="005B7A46">
              <w:rPr>
                <w:rFonts w:ascii="Sylfaen" w:hAnsi="Sylfaen"/>
                <w:bCs/>
                <w:sz w:val="18"/>
                <w:szCs w:val="18"/>
                <w:lang w:val="ka-GE"/>
              </w:rPr>
              <w:t>CD4</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და CD8</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 ციტოტოქსიური T უჯრედები. მეხსიერების T უჯრედები.</w:t>
            </w:r>
          </w:p>
          <w:p w14:paraId="4C20CFD2" w14:textId="3E54EA86"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1A08"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1C66A6D4" w14:textId="25F4934F" w:rsidR="004446A9" w:rsidRPr="005B7A46" w:rsidRDefault="007E76C4" w:rsidP="00DA26CC">
            <w:pPr>
              <w:pStyle w:val="ListParagraph"/>
              <w:numPr>
                <w:ilvl w:val="0"/>
                <w:numId w:val="15"/>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61</w:t>
            </w:r>
            <w:r w:rsidRPr="005B7A46">
              <w:rPr>
                <w:rFonts w:ascii="Sylfaen" w:hAnsi="Sylfaen"/>
                <w:sz w:val="18"/>
                <w:szCs w:val="18"/>
              </w:rPr>
              <w:t xml:space="preserve"> – (Pages – 1</w:t>
            </w:r>
            <w:r w:rsidRPr="005B7A46">
              <w:rPr>
                <w:rFonts w:ascii="Sylfaen" w:hAnsi="Sylfaen"/>
                <w:sz w:val="18"/>
                <w:szCs w:val="18"/>
                <w:lang w:val="ka-GE"/>
              </w:rPr>
              <w:t>145</w:t>
            </w:r>
            <w:r w:rsidRPr="005B7A46">
              <w:rPr>
                <w:rFonts w:ascii="Sylfaen" w:hAnsi="Sylfaen"/>
                <w:sz w:val="18"/>
                <w:szCs w:val="18"/>
              </w:rPr>
              <w:t>-1</w:t>
            </w:r>
            <w:r w:rsidRPr="005B7A46">
              <w:rPr>
                <w:rFonts w:ascii="Sylfaen" w:hAnsi="Sylfaen"/>
                <w:sz w:val="18"/>
                <w:szCs w:val="18"/>
                <w:lang w:val="ka-GE"/>
              </w:rPr>
              <w:t>150</w:t>
            </w:r>
            <w:r w:rsidRPr="005B7A46">
              <w:rPr>
                <w:rFonts w:ascii="Sylfaen" w:hAnsi="Sylfaen"/>
                <w:sz w:val="18"/>
                <w:szCs w:val="18"/>
              </w:rPr>
              <w:t>)</w:t>
            </w:r>
          </w:p>
        </w:tc>
      </w:tr>
      <w:tr w:rsidR="005B7A46" w:rsidRPr="005B7A46" w14:paraId="161E59B1" w14:textId="77777777" w:rsidTr="00EA68CE">
        <w:tc>
          <w:tcPr>
            <w:tcW w:w="1956" w:type="dxa"/>
            <w:tcBorders>
              <w:left w:val="single" w:sz="4" w:space="0" w:color="auto"/>
              <w:right w:val="single" w:sz="4" w:space="0" w:color="auto"/>
            </w:tcBorders>
          </w:tcPr>
          <w:p w14:paraId="045754C6" w14:textId="137F0F3B"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VI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76E01DF" w14:textId="53005985"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Pr="005B7A46">
              <w:rPr>
                <w:rFonts w:ascii="Sylfaen" w:hAnsi="Sylfaen"/>
                <w:b/>
                <w:sz w:val="18"/>
                <w:szCs w:val="18"/>
                <w:lang w:val="ka-GE"/>
              </w:rPr>
              <w:t xml:space="preserve"> </w:t>
            </w:r>
            <w:r w:rsidR="004703F3"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024AB590"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ჰუმორული იმუნური რეაქციაზე მოქმედი მექანიზმი, მიკრობების და მიკრობული ტოქსინების ნეიტრალიზაცია, კომპლემენტის სისტემა, ანტისხეულდამოკიდებული ოფსონიზაცია და ფაგოციტოზი, ანტისხეულების ფუნქცია.</w:t>
            </w:r>
          </w:p>
          <w:p w14:paraId="27B0DBD7" w14:textId="2613EB50"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4703F3"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33B3DC7C" w14:textId="2DB8C4CF" w:rsidR="007E76C4" w:rsidRPr="005B7A46" w:rsidRDefault="007E76C4" w:rsidP="00DA26CC">
            <w:pPr>
              <w:pStyle w:val="ListParagraph"/>
              <w:numPr>
                <w:ilvl w:val="0"/>
                <w:numId w:val="16"/>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60</w:t>
            </w:r>
            <w:r w:rsidRPr="005B7A46">
              <w:rPr>
                <w:rFonts w:ascii="Sylfaen" w:hAnsi="Sylfaen"/>
                <w:sz w:val="18"/>
                <w:szCs w:val="18"/>
              </w:rPr>
              <w:t xml:space="preserve"> – (Pages – 1</w:t>
            </w:r>
            <w:r w:rsidRPr="005B7A46">
              <w:rPr>
                <w:rFonts w:ascii="Sylfaen" w:hAnsi="Sylfaen"/>
                <w:sz w:val="18"/>
                <w:szCs w:val="18"/>
                <w:lang w:val="ka-GE"/>
              </w:rPr>
              <w:t>140</w:t>
            </w:r>
            <w:r w:rsidRPr="005B7A46">
              <w:rPr>
                <w:rFonts w:ascii="Sylfaen" w:hAnsi="Sylfaen"/>
                <w:sz w:val="18"/>
                <w:szCs w:val="18"/>
              </w:rPr>
              <w:t>-1</w:t>
            </w:r>
            <w:r w:rsidRPr="005B7A46">
              <w:rPr>
                <w:rFonts w:ascii="Sylfaen" w:hAnsi="Sylfaen"/>
                <w:sz w:val="18"/>
                <w:szCs w:val="18"/>
                <w:lang w:val="ka-GE"/>
              </w:rPr>
              <w:t>145</w:t>
            </w:r>
            <w:r w:rsidRPr="005B7A46">
              <w:rPr>
                <w:rFonts w:ascii="Sylfaen" w:hAnsi="Sylfaen"/>
                <w:sz w:val="18"/>
                <w:szCs w:val="18"/>
              </w:rPr>
              <w:t>)</w:t>
            </w:r>
          </w:p>
        </w:tc>
      </w:tr>
      <w:tr w:rsidR="005B7A46" w:rsidRPr="005B7A46" w14:paraId="694555F1" w14:textId="77777777" w:rsidTr="00EA68CE">
        <w:tc>
          <w:tcPr>
            <w:tcW w:w="1956" w:type="dxa"/>
            <w:tcBorders>
              <w:left w:val="single" w:sz="4" w:space="0" w:color="auto"/>
              <w:right w:val="single" w:sz="4" w:space="0" w:color="auto"/>
            </w:tcBorders>
          </w:tcPr>
          <w:p w14:paraId="25638A35" w14:textId="5A6DEEAE"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VII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3229312E" w14:textId="0C8430FF"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4703F3"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71508608"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იმუნური სისტემის დაავადებების მიმოხილვა. იმუნიზაციის მნიშვნელობა</w:t>
            </w:r>
          </w:p>
          <w:p w14:paraId="04352278" w14:textId="494EBC2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lastRenderedPageBreak/>
              <w:t>სემინარი (</w:t>
            </w:r>
            <w:r w:rsidR="004703F3"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71FA9E4B" w14:textId="219640B7" w:rsidR="007E76C4" w:rsidRPr="005B7A46" w:rsidRDefault="007E76C4" w:rsidP="00DA26CC">
            <w:pPr>
              <w:pStyle w:val="ListParagraph"/>
              <w:numPr>
                <w:ilvl w:val="0"/>
                <w:numId w:val="16"/>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 xml:space="preserve">თავი  21, 22, 25 – (გვ.  </w:t>
            </w:r>
            <w:r w:rsidRPr="005B7A46">
              <w:rPr>
                <w:rFonts w:ascii="Sylfaen" w:hAnsi="Sylfaen"/>
                <w:sz w:val="18"/>
                <w:szCs w:val="18"/>
              </w:rPr>
              <w:t>1</w:t>
            </w:r>
            <w:r w:rsidRPr="005B7A46">
              <w:rPr>
                <w:rFonts w:ascii="Sylfaen" w:hAnsi="Sylfaen"/>
                <w:sz w:val="18"/>
                <w:szCs w:val="18"/>
                <w:lang w:val="ka-GE"/>
              </w:rPr>
              <w:t xml:space="preserve">72– </w:t>
            </w:r>
            <w:r w:rsidRPr="005B7A46">
              <w:rPr>
                <w:rFonts w:ascii="Sylfaen" w:hAnsi="Sylfaen"/>
                <w:sz w:val="18"/>
                <w:szCs w:val="18"/>
              </w:rPr>
              <w:t>1</w:t>
            </w:r>
            <w:r w:rsidRPr="005B7A46">
              <w:rPr>
                <w:rFonts w:ascii="Sylfaen" w:hAnsi="Sylfaen"/>
                <w:sz w:val="18"/>
                <w:szCs w:val="18"/>
                <w:lang w:val="ka-GE"/>
              </w:rPr>
              <w:t>97;  215-219)</w:t>
            </w:r>
          </w:p>
          <w:p w14:paraId="051A9EA8" w14:textId="18F5478E" w:rsidR="007E76C4" w:rsidRPr="005B7A46" w:rsidRDefault="007E76C4" w:rsidP="00DA26CC">
            <w:pPr>
              <w:pStyle w:val="ListParagraph"/>
              <w:numPr>
                <w:ilvl w:val="0"/>
                <w:numId w:val="16"/>
              </w:numPr>
              <w:spacing w:after="0" w:line="276" w:lineRule="auto"/>
              <w:jc w:val="both"/>
              <w:rPr>
                <w:rFonts w:ascii="Sylfaen" w:hAnsi="Sylfaen"/>
                <w:b/>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68</w:t>
            </w:r>
            <w:r w:rsidRPr="005B7A46">
              <w:rPr>
                <w:rFonts w:ascii="Sylfaen" w:hAnsi="Sylfaen"/>
                <w:sz w:val="18"/>
                <w:szCs w:val="18"/>
              </w:rPr>
              <w:t xml:space="preserve"> – (Pages – 1</w:t>
            </w:r>
            <w:r w:rsidRPr="005B7A46">
              <w:rPr>
                <w:rFonts w:ascii="Sylfaen" w:hAnsi="Sylfaen"/>
                <w:sz w:val="18"/>
                <w:szCs w:val="18"/>
                <w:lang w:val="ka-GE"/>
              </w:rPr>
              <w:t>236</w:t>
            </w:r>
            <w:r w:rsidRPr="005B7A46">
              <w:rPr>
                <w:rFonts w:ascii="Sylfaen" w:hAnsi="Sylfaen"/>
                <w:sz w:val="18"/>
                <w:szCs w:val="18"/>
              </w:rPr>
              <w:t>-1</w:t>
            </w:r>
            <w:r w:rsidRPr="005B7A46">
              <w:rPr>
                <w:rFonts w:ascii="Sylfaen" w:hAnsi="Sylfaen"/>
                <w:sz w:val="18"/>
                <w:szCs w:val="18"/>
                <w:lang w:val="ka-GE"/>
              </w:rPr>
              <w:t>249</w:t>
            </w:r>
            <w:r w:rsidRPr="005B7A46">
              <w:rPr>
                <w:rFonts w:ascii="Sylfaen" w:hAnsi="Sylfaen"/>
                <w:sz w:val="18"/>
                <w:szCs w:val="18"/>
              </w:rPr>
              <w:t>)</w:t>
            </w:r>
          </w:p>
        </w:tc>
      </w:tr>
      <w:tr w:rsidR="005B7A46" w:rsidRPr="005B7A46" w14:paraId="011D2AC3" w14:textId="77777777" w:rsidTr="00EA68CE">
        <w:tc>
          <w:tcPr>
            <w:tcW w:w="1956" w:type="dxa"/>
            <w:tcBorders>
              <w:left w:val="single" w:sz="4" w:space="0" w:color="auto"/>
              <w:right w:val="single" w:sz="4" w:space="0" w:color="auto"/>
            </w:tcBorders>
          </w:tcPr>
          <w:p w14:paraId="23FEE042" w14:textId="4B39929B" w:rsidR="008C7AD8" w:rsidRPr="005B7A46" w:rsidRDefault="008C7AD8" w:rsidP="008C7AD8">
            <w:pPr>
              <w:spacing w:after="0" w:line="360" w:lineRule="auto"/>
              <w:jc w:val="both"/>
              <w:rPr>
                <w:rFonts w:ascii="AcadNusx" w:hAnsi="AcadNusx"/>
                <w:b/>
                <w:sz w:val="18"/>
                <w:szCs w:val="18"/>
              </w:rPr>
            </w:pPr>
            <w:r w:rsidRPr="005B7A46">
              <w:rPr>
                <w:b/>
                <w:sz w:val="18"/>
                <w:szCs w:val="18"/>
              </w:rPr>
              <w:lastRenderedPageBreak/>
              <w:t xml:space="preserve"> VIII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25F63989" w14:textId="0538BC9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7209FB55"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de-DE"/>
              </w:rPr>
              <w:t xml:space="preserve"> </w:t>
            </w:r>
            <w:r w:rsidRPr="005B7A46">
              <w:rPr>
                <w:rFonts w:ascii="Sylfaen" w:hAnsi="Sylfaen"/>
                <w:sz w:val="18"/>
                <w:szCs w:val="18"/>
                <w:lang w:val="ka-GE"/>
              </w:rPr>
              <w:t>ვირუსები, ძირითადი ცნებები, ვირუსული ინფექციის პათოგენეზი.</w:t>
            </w:r>
          </w:p>
          <w:p w14:paraId="03FBDF6C" w14:textId="1249A5CF"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70B6E94E" w14:textId="77777777" w:rsidR="008C7AD8" w:rsidRPr="005B7A46" w:rsidRDefault="008C7AD8" w:rsidP="00DA26CC">
            <w:pPr>
              <w:pStyle w:val="ListParagraph"/>
              <w:numPr>
                <w:ilvl w:val="0"/>
                <w:numId w:val="8"/>
              </w:numPr>
              <w:spacing w:after="0" w:line="360" w:lineRule="auto"/>
              <w:rPr>
                <w:rFonts w:ascii="Sylfaen" w:hAnsi="Sylfaen"/>
                <w:bCs/>
                <w:sz w:val="18"/>
                <w:szCs w:val="18"/>
                <w:lang w:val="ka-GE"/>
              </w:rPr>
            </w:pPr>
            <w:r w:rsidRPr="005B7A46">
              <w:rPr>
                <w:rFonts w:ascii="Sylfaen" w:hAnsi="Sylfaen"/>
                <w:bCs/>
                <w:sz w:val="18"/>
                <w:szCs w:val="18"/>
                <w:lang w:val="ka-GE"/>
              </w:rPr>
              <w:t>გარემოდან ბაქტერიოფაგის (ბაქტერიის ვირუსის) გამოყოფის მეთოდები</w:t>
            </w:r>
          </w:p>
          <w:p w14:paraId="5C1BAA18" w14:textId="77777777" w:rsidR="008C7AD8" w:rsidRPr="005B7A46" w:rsidRDefault="008C7AD8" w:rsidP="00DA26CC">
            <w:pPr>
              <w:pStyle w:val="ListParagraph"/>
              <w:numPr>
                <w:ilvl w:val="0"/>
                <w:numId w:val="8"/>
              </w:numPr>
              <w:spacing w:after="0" w:line="360" w:lineRule="auto"/>
              <w:rPr>
                <w:rFonts w:ascii="Sylfaen" w:hAnsi="Sylfaen"/>
                <w:bCs/>
                <w:sz w:val="18"/>
                <w:szCs w:val="18"/>
                <w:lang w:val="ka-GE"/>
              </w:rPr>
            </w:pPr>
            <w:r w:rsidRPr="005B7A46">
              <w:rPr>
                <w:rFonts w:ascii="Sylfaen" w:hAnsi="Sylfaen"/>
                <w:bCs/>
                <w:sz w:val="18"/>
                <w:szCs w:val="18"/>
                <w:lang w:val="ka-GE"/>
              </w:rPr>
              <w:t>ფაგის ლიზისური სპექტრის განსაზღვრა</w:t>
            </w:r>
          </w:p>
          <w:p w14:paraId="79E54E35" w14:textId="420D4AF6" w:rsidR="00F41B90" w:rsidRPr="005B7A46" w:rsidRDefault="00F41B90" w:rsidP="00DA26CC">
            <w:pPr>
              <w:numPr>
                <w:ilvl w:val="0"/>
                <w:numId w:val="17"/>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თავი მე 14. (გვ. 386- 388;)</w:t>
            </w:r>
          </w:p>
          <w:p w14:paraId="3CF55E49" w14:textId="0BF9666B" w:rsidR="00F41B90" w:rsidRPr="005B7A46" w:rsidRDefault="00F41B90" w:rsidP="00DA26CC">
            <w:pPr>
              <w:numPr>
                <w:ilvl w:val="0"/>
                <w:numId w:val="17"/>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თავი მე 14. (გვ. 295)</w:t>
            </w:r>
          </w:p>
          <w:p w14:paraId="62EB8A15" w14:textId="63562364" w:rsidR="00F41B90" w:rsidRPr="005B7A46" w:rsidRDefault="00F41B90" w:rsidP="00DA26CC">
            <w:pPr>
              <w:pStyle w:val="ListParagraph"/>
              <w:numPr>
                <w:ilvl w:val="0"/>
                <w:numId w:val="17"/>
              </w:numPr>
              <w:spacing w:after="0" w:line="276" w:lineRule="auto"/>
              <w:jc w:val="both"/>
              <w:rPr>
                <w:rFonts w:ascii="Sylfaen" w:hAnsi="Sylfaen"/>
                <w:bCs/>
                <w:sz w:val="18"/>
                <w:szCs w:val="18"/>
                <w:lang w:val="ka-GE"/>
              </w:rPr>
            </w:pPr>
            <w:r w:rsidRPr="005B7A46">
              <w:rPr>
                <w:rFonts w:ascii="Sylfaen" w:hAnsi="Sylfaen"/>
                <w:b/>
                <w:bCs/>
                <w:sz w:val="18"/>
                <w:szCs w:val="18"/>
              </w:rPr>
              <w:t>Review of Medical Microbiology</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28, 29, 30</w:t>
            </w:r>
            <w:r w:rsidRPr="005B7A46">
              <w:rPr>
                <w:rFonts w:ascii="Sylfaen" w:hAnsi="Sylfaen"/>
                <w:sz w:val="18"/>
                <w:szCs w:val="18"/>
              </w:rPr>
              <w:t xml:space="preserve"> – (Pages – </w:t>
            </w:r>
            <w:r w:rsidRPr="005B7A46">
              <w:rPr>
                <w:rFonts w:ascii="Sylfaen" w:hAnsi="Sylfaen"/>
                <w:sz w:val="18"/>
                <w:szCs w:val="18"/>
                <w:lang w:val="ka-GE"/>
              </w:rPr>
              <w:t>501</w:t>
            </w:r>
            <w:r w:rsidRPr="005B7A46">
              <w:rPr>
                <w:rFonts w:ascii="Sylfaen" w:hAnsi="Sylfaen"/>
                <w:sz w:val="18"/>
                <w:szCs w:val="18"/>
              </w:rPr>
              <w:t>-</w:t>
            </w:r>
            <w:r w:rsidRPr="005B7A46">
              <w:rPr>
                <w:rFonts w:ascii="Sylfaen" w:hAnsi="Sylfaen"/>
                <w:sz w:val="18"/>
                <w:szCs w:val="18"/>
                <w:lang w:val="ka-GE"/>
              </w:rPr>
              <w:t>549</w:t>
            </w:r>
            <w:r w:rsidRPr="005B7A46">
              <w:rPr>
                <w:rFonts w:ascii="Sylfaen" w:hAnsi="Sylfaen"/>
                <w:sz w:val="18"/>
                <w:szCs w:val="18"/>
              </w:rPr>
              <w:t>)</w:t>
            </w:r>
          </w:p>
        </w:tc>
      </w:tr>
      <w:tr w:rsidR="005B7A46" w:rsidRPr="005B7A46" w14:paraId="243407B6" w14:textId="77777777" w:rsidTr="00EA68CE">
        <w:tc>
          <w:tcPr>
            <w:tcW w:w="1956" w:type="dxa"/>
            <w:tcBorders>
              <w:left w:val="single" w:sz="4" w:space="0" w:color="auto"/>
              <w:right w:val="single" w:sz="4" w:space="0" w:color="auto"/>
            </w:tcBorders>
          </w:tcPr>
          <w:p w14:paraId="56FE3A3A" w14:textId="23BCB09B"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IX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CC3878C" w14:textId="688CB1A0" w:rsidR="008C7AD8" w:rsidRPr="005B7A46" w:rsidRDefault="008C7AD8" w:rsidP="008C7AD8">
            <w:pPr>
              <w:spacing w:after="0" w:line="360" w:lineRule="auto"/>
              <w:jc w:val="both"/>
              <w:rPr>
                <w:rFonts w:ascii="Sylfaen" w:hAnsi="Sylfaen" w:cs="Arial"/>
                <w:sz w:val="18"/>
                <w:szCs w:val="18"/>
                <w:lang w:val="ka-GE"/>
              </w:rPr>
            </w:pPr>
            <w:r w:rsidRPr="005B7A46">
              <w:rPr>
                <w:rFonts w:ascii="Sylfaen" w:hAnsi="Sylfaen" w:cs="Arial"/>
                <w:b/>
                <w:sz w:val="18"/>
                <w:szCs w:val="18"/>
                <w:lang w:val="ka-GE"/>
              </w:rPr>
              <w:t xml:space="preserve">შუალედური </w:t>
            </w:r>
            <w:r w:rsidRPr="005B7A46">
              <w:rPr>
                <w:rFonts w:ascii="Sylfaen" w:hAnsi="Sylfaen"/>
                <w:b/>
                <w:sz w:val="18"/>
                <w:szCs w:val="18"/>
                <w:lang w:val="ka-GE"/>
              </w:rPr>
              <w:t>გამოცდა</w:t>
            </w:r>
            <w:r w:rsidRPr="005B7A46">
              <w:rPr>
                <w:rFonts w:ascii="Sylfaen" w:hAnsi="Sylfaen" w:cs="Arial"/>
                <w:b/>
                <w:sz w:val="18"/>
                <w:szCs w:val="18"/>
                <w:lang w:val="ka-GE"/>
              </w:rPr>
              <w:t xml:space="preserve"> </w:t>
            </w:r>
            <w:r w:rsidRPr="005B7A46">
              <w:rPr>
                <w:rFonts w:ascii="AcadNusx" w:hAnsi="AcadNusx" w:cs="Arial"/>
                <w:b/>
                <w:sz w:val="18"/>
                <w:szCs w:val="18"/>
                <w:lang w:val="ka-GE"/>
              </w:rPr>
              <w:t>–</w:t>
            </w:r>
            <w:r w:rsidRPr="005B7A46">
              <w:rPr>
                <w:rFonts w:ascii="Sylfaen" w:hAnsi="Sylfaen" w:cs="Arial"/>
                <w:b/>
                <w:sz w:val="18"/>
                <w:szCs w:val="18"/>
                <w:lang w:val="ka-GE"/>
              </w:rPr>
              <w:t xml:space="preserve"> 1 სთ.</w:t>
            </w:r>
          </w:p>
        </w:tc>
      </w:tr>
      <w:tr w:rsidR="005B7A46" w:rsidRPr="005B7A46" w14:paraId="69D3491F" w14:textId="77777777" w:rsidTr="00EA68CE">
        <w:tc>
          <w:tcPr>
            <w:tcW w:w="1956" w:type="dxa"/>
            <w:tcBorders>
              <w:left w:val="single" w:sz="4" w:space="0" w:color="auto"/>
              <w:right w:val="single" w:sz="4" w:space="0" w:color="auto"/>
            </w:tcBorders>
          </w:tcPr>
          <w:p w14:paraId="7B18A2B6" w14:textId="7C1CDB6D"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8DF3226" w14:textId="4C8928B1"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ლექცია</w:t>
            </w:r>
            <w:r w:rsidRPr="005B7A46">
              <w:rPr>
                <w:rFonts w:ascii="Sylfaen" w:hAnsi="Sylfaen"/>
                <w:b/>
                <w:sz w:val="18"/>
                <w:szCs w:val="18"/>
              </w:rPr>
              <w:t xml:space="preserve"> (</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2593E11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ანტივირუსული აგენტები, გრიპი, პარაგრიპი, რესპირატორულ-სინიტიური ვირუსი, ადენოვირუსი და სხვა რესპირატორული ვირუსული დაავადებები.</w:t>
            </w:r>
          </w:p>
          <w:p w14:paraId="352F81AE"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წითელა, წითურა და ყბაყურა, ბავშვთა ინფექციები, პროქსივირუსები და ენტეროვირუსები.</w:t>
            </w:r>
          </w:p>
          <w:p w14:paraId="7A8EC4E0" w14:textId="047C2BDF" w:rsidR="008C7AD8" w:rsidRPr="005B7A46" w:rsidRDefault="008C7AD8" w:rsidP="008C7AD8">
            <w:pPr>
              <w:spacing w:after="0" w:line="360" w:lineRule="auto"/>
              <w:jc w:val="both"/>
              <w:rPr>
                <w:rFonts w:ascii="Sylfaen" w:hAnsi="Sylfaen"/>
                <w:sz w:val="18"/>
                <w:szCs w:val="18"/>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5223CF51" w14:textId="77777777" w:rsidR="008C7AD8" w:rsidRPr="005B7A46" w:rsidRDefault="008C7AD8" w:rsidP="00DA26CC">
            <w:pPr>
              <w:pStyle w:val="ListParagraph"/>
              <w:numPr>
                <w:ilvl w:val="0"/>
                <w:numId w:val="9"/>
              </w:numPr>
              <w:spacing w:after="0" w:line="360" w:lineRule="auto"/>
              <w:jc w:val="both"/>
              <w:rPr>
                <w:rFonts w:ascii="Sylfaen" w:hAnsi="Sylfaen"/>
                <w:bCs/>
                <w:sz w:val="18"/>
                <w:szCs w:val="18"/>
                <w:lang w:val="ka-GE"/>
              </w:rPr>
            </w:pPr>
            <w:r w:rsidRPr="005B7A46">
              <w:rPr>
                <w:rFonts w:ascii="Sylfaen" w:hAnsi="Sylfaen"/>
                <w:bCs/>
                <w:sz w:val="18"/>
                <w:szCs w:val="18"/>
                <w:lang w:val="ka-GE"/>
              </w:rPr>
              <w:t>ბაქტერიოფაგის გამრავლება ნეგატიური კოლონიებიდან</w:t>
            </w:r>
          </w:p>
          <w:p w14:paraId="7682A7FD" w14:textId="77777777" w:rsidR="008C7AD8" w:rsidRPr="005B7A46" w:rsidRDefault="008C7AD8" w:rsidP="00DA26CC">
            <w:pPr>
              <w:pStyle w:val="ListParagraph"/>
              <w:numPr>
                <w:ilvl w:val="0"/>
                <w:numId w:val="9"/>
              </w:numPr>
              <w:spacing w:after="0" w:line="360" w:lineRule="auto"/>
              <w:rPr>
                <w:rFonts w:ascii="Sylfaen" w:hAnsi="Sylfaen"/>
                <w:b/>
                <w:sz w:val="18"/>
                <w:szCs w:val="18"/>
                <w:lang w:val="ka-GE"/>
              </w:rPr>
            </w:pPr>
            <w:r w:rsidRPr="005B7A46">
              <w:rPr>
                <w:rFonts w:ascii="Sylfaen" w:hAnsi="Sylfaen"/>
                <w:bCs/>
                <w:sz w:val="18"/>
                <w:szCs w:val="18"/>
                <w:lang w:val="ka-GE"/>
              </w:rPr>
              <w:t>ბაქტერიოფაგების სუფთა ხაზის მიღება</w:t>
            </w:r>
          </w:p>
          <w:p w14:paraId="258872BB" w14:textId="4FE8E7C1" w:rsidR="003C3B1A" w:rsidRPr="005B7A46" w:rsidRDefault="003C3B1A" w:rsidP="00DA26CC">
            <w:pPr>
              <w:pStyle w:val="ListParagraph"/>
              <w:numPr>
                <w:ilvl w:val="0"/>
                <w:numId w:val="18"/>
              </w:numPr>
              <w:spacing w:after="0" w:line="259" w:lineRule="auto"/>
              <w:jc w:val="both"/>
              <w:rPr>
                <w:rFonts w:ascii="Sylfaen" w:hAnsi="Sylfaen"/>
                <w:sz w:val="18"/>
                <w:szCs w:val="18"/>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Chapters 35, 36 – (Pages – 598-649)</w:t>
            </w:r>
          </w:p>
          <w:p w14:paraId="4963C564" w14:textId="66C5297D" w:rsidR="003C3B1A" w:rsidRPr="005B7A46" w:rsidRDefault="003C3B1A" w:rsidP="00DA26CC">
            <w:pPr>
              <w:pStyle w:val="ListParagraph"/>
              <w:numPr>
                <w:ilvl w:val="0"/>
                <w:numId w:val="18"/>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429</w:t>
            </w:r>
            <w:r w:rsidRPr="005B7A46">
              <w:rPr>
                <w:rFonts w:ascii="Sylfaen" w:hAnsi="Sylfaen"/>
                <w:sz w:val="18"/>
                <w:szCs w:val="18"/>
                <w:lang w:val="ka-GE"/>
              </w:rPr>
              <w:t xml:space="preserve">- </w:t>
            </w:r>
            <w:r w:rsidRPr="005B7A46">
              <w:rPr>
                <w:rFonts w:ascii="Sylfaen" w:hAnsi="Sylfaen"/>
                <w:sz w:val="18"/>
                <w:szCs w:val="18"/>
              </w:rPr>
              <w:t>430</w:t>
            </w:r>
            <w:r w:rsidRPr="005B7A46">
              <w:rPr>
                <w:rFonts w:ascii="Sylfaen" w:hAnsi="Sylfaen"/>
                <w:sz w:val="18"/>
                <w:szCs w:val="18"/>
                <w:lang w:val="ka-GE"/>
              </w:rPr>
              <w:t>;)</w:t>
            </w:r>
          </w:p>
          <w:p w14:paraId="2A99D028" w14:textId="714C9250" w:rsidR="003C3B1A" w:rsidRPr="005B7A46" w:rsidRDefault="003C3B1A" w:rsidP="00DA26CC">
            <w:pPr>
              <w:pStyle w:val="ListParagraph"/>
              <w:numPr>
                <w:ilvl w:val="0"/>
                <w:numId w:val="18"/>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 xml:space="preserve">335; </w:t>
            </w:r>
            <w:r w:rsidRPr="005B7A46">
              <w:rPr>
                <w:rFonts w:ascii="Sylfaen" w:hAnsi="Sylfaen"/>
                <w:sz w:val="18"/>
                <w:szCs w:val="18"/>
                <w:lang w:val="ka-GE"/>
              </w:rPr>
              <w:t>346)</w:t>
            </w:r>
          </w:p>
        </w:tc>
      </w:tr>
      <w:tr w:rsidR="005B7A46" w:rsidRPr="005B7A46" w14:paraId="67774122" w14:textId="77777777" w:rsidTr="00EA68CE">
        <w:tc>
          <w:tcPr>
            <w:tcW w:w="1956" w:type="dxa"/>
            <w:tcBorders>
              <w:left w:val="single" w:sz="4" w:space="0" w:color="auto"/>
              <w:right w:val="single" w:sz="4" w:space="0" w:color="auto"/>
            </w:tcBorders>
          </w:tcPr>
          <w:p w14:paraId="69A92C1C" w14:textId="08EBFB17"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473EDBBE" w14:textId="1B51A1E9"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 xml:space="preserve"> </w:t>
            </w: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5180D6B3"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ვირუსული ჰეპატიტი, ჰერპესვირუსი.</w:t>
            </w:r>
          </w:p>
          <w:p w14:paraId="56B9603A"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ka-GE"/>
              </w:rPr>
              <w:t>დიარეით მიმდინარე ვირუსული დაავადებები, ართროპოდ ბორნი და სხვა ზონოზური ვირუსები.</w:t>
            </w:r>
          </w:p>
          <w:p w14:paraId="20AD6AB0" w14:textId="641976AC" w:rsidR="008C7AD8" w:rsidRPr="005B7A46" w:rsidRDefault="008C7AD8" w:rsidP="008C7AD8">
            <w:pPr>
              <w:spacing w:after="0" w:line="360" w:lineRule="auto"/>
              <w:rPr>
                <w:rFonts w:ascii="Sylfaen" w:hAnsi="Sylfaen"/>
                <w:b/>
                <w:sz w:val="18"/>
                <w:szCs w:val="18"/>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37E29EB5" w14:textId="77777777" w:rsidR="008C7AD8" w:rsidRPr="005B7A46" w:rsidRDefault="008C7AD8" w:rsidP="00DA26CC">
            <w:pPr>
              <w:pStyle w:val="ListParagraph"/>
              <w:numPr>
                <w:ilvl w:val="0"/>
                <w:numId w:val="10"/>
              </w:numPr>
              <w:spacing w:after="0" w:line="360" w:lineRule="auto"/>
              <w:rPr>
                <w:rFonts w:ascii="Sylfaen" w:hAnsi="Sylfaen"/>
                <w:bCs/>
                <w:sz w:val="18"/>
                <w:szCs w:val="18"/>
                <w:lang w:val="ka-GE"/>
              </w:rPr>
            </w:pPr>
            <w:r w:rsidRPr="005B7A46">
              <w:rPr>
                <w:rFonts w:ascii="Sylfaen" w:hAnsi="Sylfaen"/>
                <w:bCs/>
                <w:sz w:val="18"/>
                <w:szCs w:val="18"/>
                <w:lang w:val="ka-GE"/>
              </w:rPr>
              <w:t xml:space="preserve">ბაქტერიების მგრძნობელობის განსაზღვრა ქიმიური პრეპარატების (ანტიბიოტიკების) მიმართ, დისკების მეთოდის (კირბი ბაუერის მეთოდი) გამოყენებით. </w:t>
            </w:r>
          </w:p>
          <w:p w14:paraId="10434B2E" w14:textId="77777777" w:rsidR="008C7AD8" w:rsidRPr="005B7A46" w:rsidRDefault="008C7AD8" w:rsidP="00DA26CC">
            <w:pPr>
              <w:pStyle w:val="ListParagraph"/>
              <w:numPr>
                <w:ilvl w:val="0"/>
                <w:numId w:val="10"/>
              </w:numPr>
              <w:spacing w:after="0" w:line="360" w:lineRule="auto"/>
              <w:rPr>
                <w:rFonts w:ascii="Sylfaen" w:hAnsi="Sylfaen"/>
                <w:b/>
                <w:sz w:val="18"/>
                <w:szCs w:val="18"/>
                <w:lang w:val="ka-GE"/>
              </w:rPr>
            </w:pPr>
            <w:r w:rsidRPr="005B7A46">
              <w:rPr>
                <w:rFonts w:ascii="Sylfaen" w:hAnsi="Sylfaen"/>
                <w:bCs/>
                <w:sz w:val="18"/>
                <w:szCs w:val="18"/>
                <w:lang w:val="ka-GE"/>
              </w:rPr>
              <w:t>ფაგო და ანტიბიოტიკოთერაპიის შედარება.</w:t>
            </w:r>
            <w:r w:rsidRPr="005B7A46">
              <w:rPr>
                <w:rFonts w:ascii="Sylfaen" w:hAnsi="Sylfaen"/>
                <w:b/>
                <w:sz w:val="18"/>
                <w:szCs w:val="18"/>
                <w:lang w:val="ka-GE"/>
              </w:rPr>
              <w:t xml:space="preserve"> </w:t>
            </w:r>
          </w:p>
          <w:p w14:paraId="5928318E" w14:textId="46B8D30B" w:rsidR="003C3B1A" w:rsidRPr="005B7A46" w:rsidRDefault="003C3B1A" w:rsidP="00DA26CC">
            <w:pPr>
              <w:pStyle w:val="ListParagraph"/>
              <w:numPr>
                <w:ilvl w:val="0"/>
                <w:numId w:val="19"/>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w:t>
            </w:r>
            <w:r w:rsidRPr="005B7A46">
              <w:rPr>
                <w:rFonts w:ascii="Sylfaen" w:hAnsi="Sylfaen"/>
                <w:sz w:val="18"/>
                <w:szCs w:val="18"/>
                <w:lang w:val="ka-GE"/>
              </w:rPr>
              <w:t xml:space="preserve">56- </w:t>
            </w:r>
            <w:r w:rsidRPr="005B7A46">
              <w:rPr>
                <w:rFonts w:ascii="Sylfaen" w:hAnsi="Sylfaen"/>
                <w:sz w:val="18"/>
                <w:szCs w:val="18"/>
              </w:rPr>
              <w:t>4</w:t>
            </w:r>
            <w:r w:rsidRPr="005B7A46">
              <w:rPr>
                <w:rFonts w:ascii="Sylfaen" w:hAnsi="Sylfaen"/>
                <w:sz w:val="18"/>
                <w:szCs w:val="18"/>
                <w:lang w:val="ka-GE"/>
              </w:rPr>
              <w:t>61;)</w:t>
            </w:r>
          </w:p>
          <w:p w14:paraId="36D36931" w14:textId="724AE556" w:rsidR="003C3B1A" w:rsidRPr="005B7A46" w:rsidRDefault="003C3B1A" w:rsidP="00DA26CC">
            <w:pPr>
              <w:pStyle w:val="ListParagraph"/>
              <w:numPr>
                <w:ilvl w:val="0"/>
                <w:numId w:val="19"/>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3</w:t>
            </w:r>
            <w:r w:rsidRPr="005B7A46">
              <w:rPr>
                <w:rFonts w:ascii="Sylfaen" w:hAnsi="Sylfaen"/>
                <w:sz w:val="18"/>
                <w:szCs w:val="18"/>
                <w:lang w:val="ka-GE"/>
              </w:rPr>
              <w:t>48 - 358)</w:t>
            </w:r>
          </w:p>
        </w:tc>
      </w:tr>
      <w:tr w:rsidR="005B7A46" w:rsidRPr="005B7A46" w14:paraId="5C1101A9" w14:textId="77777777" w:rsidTr="00EA68CE">
        <w:tc>
          <w:tcPr>
            <w:tcW w:w="1956" w:type="dxa"/>
            <w:tcBorders>
              <w:left w:val="single" w:sz="4" w:space="0" w:color="auto"/>
              <w:right w:val="single" w:sz="4" w:space="0" w:color="auto"/>
            </w:tcBorders>
          </w:tcPr>
          <w:p w14:paraId="650AA85D" w14:textId="75054F00"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29A9CFD1" w14:textId="23C8F32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729641F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ცოფი, რეტროვირუსები; ადამიანის </w:t>
            </w:r>
            <w:r w:rsidRPr="005B7A46">
              <w:rPr>
                <w:rFonts w:ascii="Sylfaen" w:hAnsi="Sylfaen"/>
                <w:sz w:val="18"/>
                <w:szCs w:val="18"/>
              </w:rPr>
              <w:t xml:space="preserve">T </w:t>
            </w:r>
            <w:r w:rsidRPr="005B7A46">
              <w:rPr>
                <w:rFonts w:ascii="Sylfaen" w:hAnsi="Sylfaen"/>
                <w:sz w:val="18"/>
                <w:szCs w:val="18"/>
                <w:lang w:val="ka-GE"/>
              </w:rPr>
              <w:t xml:space="preserve">ლიმფოტროპული ვირუსები, ადამიანის იმუნოდეფიციტის ვირუსი, იმუნოდეფიციტური სინდრომი. </w:t>
            </w:r>
          </w:p>
          <w:p w14:paraId="096E888A"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პაპილომა და პოლიომა ვირუსები, ცენტრალური ნერვული სისტემის ქრონიკული ვირუსული დაავადებები.</w:t>
            </w:r>
          </w:p>
          <w:p w14:paraId="7078D2E6" w14:textId="5A8DABAA"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sz w:val="18"/>
                <w:szCs w:val="18"/>
                <w:lang w:val="ka-GE"/>
              </w:rPr>
              <w:t>PBL</w:t>
            </w:r>
            <w:r w:rsidRPr="005B7A46">
              <w:rPr>
                <w:rFonts w:ascii="Sylfaen" w:hAnsi="Sylfaen"/>
                <w:b/>
                <w:sz w:val="18"/>
                <w:szCs w:val="18"/>
                <w:lang w:val="ka-GE"/>
              </w:rPr>
              <w:t xml:space="preserve">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w:t>
            </w:r>
          </w:p>
          <w:p w14:paraId="2C9AC7C6"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ka-GE"/>
              </w:rPr>
              <w:t>ქვიზი</w:t>
            </w:r>
            <w:r w:rsidRPr="005B7A46">
              <w:rPr>
                <w:rFonts w:ascii="Sylfaen" w:hAnsi="Sylfaen"/>
                <w:sz w:val="18"/>
                <w:szCs w:val="18"/>
              </w:rPr>
              <w:t>-1</w:t>
            </w:r>
          </w:p>
          <w:p w14:paraId="71FE05E2" w14:textId="2C3C6FAC" w:rsidR="003C3B1A" w:rsidRPr="005B7A46" w:rsidRDefault="003C3B1A" w:rsidP="00DA26CC">
            <w:pPr>
              <w:pStyle w:val="ListParagraph"/>
              <w:numPr>
                <w:ilvl w:val="0"/>
                <w:numId w:val="20"/>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w:t>
            </w:r>
            <w:r w:rsidRPr="005B7A46">
              <w:rPr>
                <w:rFonts w:ascii="Sylfaen" w:hAnsi="Sylfaen"/>
                <w:sz w:val="18"/>
                <w:szCs w:val="18"/>
                <w:lang w:val="ka-GE"/>
              </w:rPr>
              <w:t xml:space="preserve">34- </w:t>
            </w:r>
            <w:r w:rsidRPr="005B7A46">
              <w:rPr>
                <w:rFonts w:ascii="Sylfaen" w:hAnsi="Sylfaen"/>
                <w:sz w:val="18"/>
                <w:szCs w:val="18"/>
              </w:rPr>
              <w:t>4</w:t>
            </w:r>
            <w:r w:rsidRPr="005B7A46">
              <w:rPr>
                <w:rFonts w:ascii="Sylfaen" w:hAnsi="Sylfaen"/>
                <w:sz w:val="18"/>
                <w:szCs w:val="18"/>
                <w:lang w:val="ka-GE"/>
              </w:rPr>
              <w:t>35;)</w:t>
            </w:r>
          </w:p>
          <w:p w14:paraId="19E407EE" w14:textId="49FFE703" w:rsidR="003C3B1A" w:rsidRPr="005B7A46" w:rsidRDefault="003C3B1A" w:rsidP="00DA26CC">
            <w:pPr>
              <w:pStyle w:val="ListParagraph"/>
              <w:numPr>
                <w:ilvl w:val="0"/>
                <w:numId w:val="20"/>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3</w:t>
            </w:r>
            <w:r w:rsidRPr="005B7A46">
              <w:rPr>
                <w:rFonts w:ascii="Sylfaen" w:hAnsi="Sylfaen"/>
                <w:sz w:val="18"/>
                <w:szCs w:val="18"/>
                <w:lang w:val="ka-GE"/>
              </w:rPr>
              <w:t>30 - 334)</w:t>
            </w:r>
          </w:p>
        </w:tc>
      </w:tr>
      <w:tr w:rsidR="005B7A46" w:rsidRPr="005B7A46" w14:paraId="496A41B8" w14:textId="77777777" w:rsidTr="00EA68CE">
        <w:tc>
          <w:tcPr>
            <w:tcW w:w="1956" w:type="dxa"/>
            <w:tcBorders>
              <w:left w:val="single" w:sz="4" w:space="0" w:color="auto"/>
              <w:right w:val="single" w:sz="4" w:space="0" w:color="auto"/>
            </w:tcBorders>
          </w:tcPr>
          <w:p w14:paraId="1379A62F" w14:textId="0F87835A"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A9BA487" w14:textId="4F2870F9"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892228" w:rsidRPr="005B7A46">
              <w:rPr>
                <w:rFonts w:ascii="Sylfaen" w:hAnsi="Sylfaen"/>
                <w:b/>
                <w:sz w:val="18"/>
                <w:szCs w:val="18"/>
                <w:lang w:val="ka-GE"/>
              </w:rPr>
              <w:t>2</w:t>
            </w:r>
            <w:r w:rsidRPr="005B7A46">
              <w:rPr>
                <w:rFonts w:ascii="Sylfaen" w:hAnsi="Sylfaen"/>
                <w:b/>
                <w:sz w:val="18"/>
                <w:szCs w:val="18"/>
                <w:lang w:val="ka-GE"/>
              </w:rPr>
              <w:t xml:space="preserve"> საათი)  </w:t>
            </w:r>
          </w:p>
          <w:p w14:paraId="4003D098"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სოკოვანი ინფექცია, დიაგნოსტირება და პათოგენეზი.</w:t>
            </w:r>
          </w:p>
          <w:p w14:paraId="6D66334E"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lastRenderedPageBreak/>
              <w:t>ანტიმიკრობული აგენტები და რეზისტენტობა, დერმატოფიტები, სპოროტრიქსი და სხვა ზედაპირული ინფექციები.</w:t>
            </w:r>
          </w:p>
          <w:p w14:paraId="04CB1A3F" w14:textId="77777777" w:rsidR="008C7AD8" w:rsidRPr="005B7A46" w:rsidRDefault="008C7AD8" w:rsidP="008C7AD8">
            <w:pPr>
              <w:spacing w:after="0" w:line="360" w:lineRule="auto"/>
              <w:rPr>
                <w:rFonts w:ascii="Sylfaen" w:hAnsi="Sylfaen"/>
                <w:sz w:val="18"/>
                <w:szCs w:val="18"/>
              </w:rPr>
            </w:pPr>
            <w:r w:rsidRPr="005B7A46">
              <w:rPr>
                <w:rFonts w:ascii="Sylfaen" w:hAnsi="Sylfaen"/>
                <w:b/>
                <w:sz w:val="18"/>
                <w:szCs w:val="18"/>
                <w:lang w:val="ka-GE"/>
              </w:rPr>
              <w:t>პრაქტიკული მეცადინეობა (2 საათი)</w:t>
            </w:r>
            <w:r w:rsidRPr="005B7A46">
              <w:rPr>
                <w:rFonts w:ascii="Sylfaen" w:hAnsi="Sylfaen"/>
                <w:sz w:val="18"/>
                <w:szCs w:val="18"/>
                <w:lang w:val="ka-GE"/>
              </w:rPr>
              <w:t xml:space="preserve"> </w:t>
            </w:r>
          </w:p>
          <w:p w14:paraId="7EBA8D5E" w14:textId="77777777" w:rsidR="008C7AD8" w:rsidRPr="005B7A46" w:rsidRDefault="008C7AD8" w:rsidP="00DA26CC">
            <w:pPr>
              <w:pStyle w:val="ListParagraph"/>
              <w:numPr>
                <w:ilvl w:val="0"/>
                <w:numId w:val="11"/>
              </w:numPr>
              <w:spacing w:after="0" w:line="360" w:lineRule="auto"/>
              <w:rPr>
                <w:rFonts w:ascii="Sylfaen" w:hAnsi="Sylfaen"/>
                <w:sz w:val="18"/>
                <w:szCs w:val="18"/>
                <w:lang w:val="ka-GE"/>
              </w:rPr>
            </w:pPr>
            <w:r w:rsidRPr="005B7A46">
              <w:rPr>
                <w:rFonts w:ascii="Sylfaen" w:hAnsi="Sylfaen"/>
                <w:sz w:val="18"/>
                <w:szCs w:val="18"/>
                <w:lang w:val="ka-GE"/>
              </w:rPr>
              <w:t>სოკოს გამოყოფა გარემოდან (ჰაერი, კანი, ფრჩხილი)</w:t>
            </w:r>
          </w:p>
          <w:p w14:paraId="55CE4EFA" w14:textId="77777777" w:rsidR="008C7AD8" w:rsidRPr="005B7A46" w:rsidRDefault="008C7AD8" w:rsidP="00DA26CC">
            <w:pPr>
              <w:pStyle w:val="ListParagraph"/>
              <w:numPr>
                <w:ilvl w:val="0"/>
                <w:numId w:val="11"/>
              </w:numPr>
              <w:spacing w:after="0" w:line="360" w:lineRule="auto"/>
              <w:rPr>
                <w:rFonts w:ascii="Sylfaen" w:hAnsi="Sylfaen"/>
                <w:sz w:val="18"/>
                <w:szCs w:val="18"/>
                <w:lang w:val="ka-GE"/>
              </w:rPr>
            </w:pPr>
            <w:r w:rsidRPr="005B7A46">
              <w:rPr>
                <w:rFonts w:ascii="Sylfaen" w:hAnsi="Sylfaen"/>
                <w:sz w:val="18"/>
                <w:szCs w:val="18"/>
                <w:lang w:val="ka-GE"/>
              </w:rPr>
              <w:t>კულტივაცია სპეციფიკურ ნიადაგზე (</w:t>
            </w:r>
            <w:r w:rsidRPr="005B7A46">
              <w:rPr>
                <w:rFonts w:ascii="Sylfaen" w:hAnsi="Sylfaen"/>
                <w:sz w:val="18"/>
                <w:szCs w:val="18"/>
              </w:rPr>
              <w:t>Sabouraud’s dextrose</w:t>
            </w:r>
            <w:r w:rsidRPr="005B7A46">
              <w:rPr>
                <w:rFonts w:ascii="Sylfaen" w:hAnsi="Sylfaen"/>
                <w:sz w:val="18"/>
                <w:szCs w:val="18"/>
                <w:lang w:val="ka-GE"/>
              </w:rPr>
              <w:t xml:space="preserve"> </w:t>
            </w:r>
            <w:r w:rsidRPr="005B7A46">
              <w:rPr>
                <w:rFonts w:ascii="Sylfaen" w:hAnsi="Sylfaen"/>
                <w:sz w:val="18"/>
                <w:szCs w:val="18"/>
              </w:rPr>
              <w:t>agar (SDA)</w:t>
            </w:r>
            <w:r w:rsidRPr="005B7A46">
              <w:rPr>
                <w:rFonts w:ascii="Sylfaen" w:hAnsi="Sylfaen"/>
                <w:sz w:val="18"/>
                <w:szCs w:val="18"/>
                <w:lang w:val="ka-GE"/>
              </w:rPr>
              <w:t>)</w:t>
            </w:r>
          </w:p>
          <w:p w14:paraId="499C0D6F" w14:textId="77777777" w:rsidR="008C7AD8" w:rsidRPr="005B7A46" w:rsidRDefault="008C7AD8" w:rsidP="00DA26CC">
            <w:pPr>
              <w:pStyle w:val="ListParagraph"/>
              <w:numPr>
                <w:ilvl w:val="0"/>
                <w:numId w:val="11"/>
              </w:numPr>
              <w:spacing w:after="0" w:line="360" w:lineRule="auto"/>
              <w:rPr>
                <w:rFonts w:ascii="Sylfaen" w:hAnsi="Sylfaen"/>
                <w:bCs/>
                <w:sz w:val="18"/>
                <w:szCs w:val="18"/>
                <w:lang w:val="ka-GE"/>
              </w:rPr>
            </w:pPr>
            <w:r w:rsidRPr="005B7A46">
              <w:rPr>
                <w:rFonts w:ascii="Sylfaen" w:hAnsi="Sylfaen"/>
                <w:bCs/>
                <w:sz w:val="18"/>
                <w:szCs w:val="18"/>
                <w:lang w:val="ka-GE"/>
              </w:rPr>
              <w:t xml:space="preserve">წინასწარ კულტივირებული სოკოვანი კოლონიების მორფოლოგიური დახასიათება. </w:t>
            </w:r>
          </w:p>
          <w:p w14:paraId="4FA6019B" w14:textId="4D412D0C" w:rsidR="003C3B1A" w:rsidRPr="005B7A46" w:rsidRDefault="003C3B1A" w:rsidP="00DA26CC">
            <w:pPr>
              <w:pStyle w:val="ListParagraph"/>
              <w:numPr>
                <w:ilvl w:val="0"/>
                <w:numId w:val="21"/>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4</w:t>
            </w:r>
            <w:r w:rsidRPr="005B7A46">
              <w:rPr>
                <w:rFonts w:ascii="Sylfaen" w:hAnsi="Sylfaen"/>
                <w:sz w:val="18"/>
                <w:szCs w:val="18"/>
                <w:lang w:val="ka-GE"/>
              </w:rPr>
              <w:t>81- 508;)</w:t>
            </w:r>
          </w:p>
          <w:p w14:paraId="274566FB" w14:textId="6B542A31" w:rsidR="003C3B1A" w:rsidRPr="005B7A46" w:rsidRDefault="003C3B1A" w:rsidP="00DA26CC">
            <w:pPr>
              <w:pStyle w:val="ListParagraph"/>
              <w:numPr>
                <w:ilvl w:val="0"/>
                <w:numId w:val="21"/>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3</w:t>
            </w:r>
            <w:r w:rsidRPr="005B7A46">
              <w:rPr>
                <w:rFonts w:ascii="Sylfaen" w:hAnsi="Sylfaen"/>
                <w:sz w:val="18"/>
                <w:szCs w:val="18"/>
                <w:lang w:val="ka-GE"/>
              </w:rPr>
              <w:t>77- 383)</w:t>
            </w:r>
          </w:p>
          <w:p w14:paraId="542C7AA7" w14:textId="32010CEF" w:rsidR="003C3B1A" w:rsidRPr="005B7A46" w:rsidRDefault="003C3B1A" w:rsidP="00DA26CC">
            <w:pPr>
              <w:pStyle w:val="ListParagraph"/>
              <w:numPr>
                <w:ilvl w:val="0"/>
                <w:numId w:val="21"/>
              </w:numPr>
              <w:spacing w:after="0" w:line="276" w:lineRule="auto"/>
              <w:jc w:val="both"/>
              <w:rPr>
                <w:rFonts w:ascii="Sylfaen" w:hAnsi="Sylfaen"/>
                <w:bCs/>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Chapters </w:t>
            </w:r>
            <w:r w:rsidRPr="005B7A46">
              <w:rPr>
                <w:rFonts w:ascii="Sylfaen" w:hAnsi="Sylfaen"/>
                <w:sz w:val="18"/>
                <w:szCs w:val="18"/>
                <w:lang w:val="ka-GE"/>
              </w:rPr>
              <w:t>47</w:t>
            </w:r>
            <w:r w:rsidRPr="005B7A46">
              <w:rPr>
                <w:rFonts w:ascii="Sylfaen" w:hAnsi="Sylfaen"/>
                <w:sz w:val="18"/>
                <w:szCs w:val="18"/>
              </w:rPr>
              <w:t xml:space="preserve"> – (Pages – </w:t>
            </w:r>
            <w:r w:rsidRPr="005B7A46">
              <w:rPr>
                <w:rFonts w:ascii="Sylfaen" w:hAnsi="Sylfaen"/>
                <w:sz w:val="18"/>
                <w:szCs w:val="18"/>
                <w:lang w:val="ka-GE"/>
              </w:rPr>
              <w:t>865</w:t>
            </w:r>
            <w:r w:rsidRPr="005B7A46">
              <w:rPr>
                <w:rFonts w:ascii="Sylfaen" w:hAnsi="Sylfaen"/>
                <w:sz w:val="18"/>
                <w:szCs w:val="18"/>
              </w:rPr>
              <w:t>-</w:t>
            </w:r>
            <w:r w:rsidRPr="005B7A46">
              <w:rPr>
                <w:rFonts w:ascii="Sylfaen" w:hAnsi="Sylfaen"/>
                <w:sz w:val="18"/>
                <w:szCs w:val="18"/>
                <w:lang w:val="ka-GE"/>
              </w:rPr>
              <w:t>869</w:t>
            </w:r>
            <w:r w:rsidRPr="005B7A46">
              <w:rPr>
                <w:rFonts w:ascii="Sylfaen" w:hAnsi="Sylfaen"/>
                <w:sz w:val="18"/>
                <w:szCs w:val="18"/>
              </w:rPr>
              <w:t>)</w:t>
            </w:r>
          </w:p>
        </w:tc>
      </w:tr>
      <w:tr w:rsidR="005B7A46" w:rsidRPr="005B7A46" w14:paraId="534E7124" w14:textId="77777777" w:rsidTr="00EA68CE">
        <w:tc>
          <w:tcPr>
            <w:tcW w:w="1956" w:type="dxa"/>
            <w:tcBorders>
              <w:left w:val="single" w:sz="4" w:space="0" w:color="auto"/>
              <w:right w:val="single" w:sz="4" w:space="0" w:color="auto"/>
            </w:tcBorders>
          </w:tcPr>
          <w:p w14:paraId="0C67FCA6" w14:textId="00826C13" w:rsidR="008C7AD8" w:rsidRPr="005B7A46" w:rsidRDefault="008C7AD8" w:rsidP="008C7AD8">
            <w:pPr>
              <w:spacing w:after="0" w:line="360" w:lineRule="auto"/>
              <w:jc w:val="both"/>
              <w:rPr>
                <w:rFonts w:ascii="AcadNusx" w:hAnsi="AcadNusx"/>
                <w:b/>
                <w:sz w:val="18"/>
                <w:szCs w:val="18"/>
              </w:rPr>
            </w:pPr>
            <w:r w:rsidRPr="005B7A46">
              <w:rPr>
                <w:b/>
                <w:sz w:val="18"/>
                <w:szCs w:val="18"/>
              </w:rPr>
              <w:lastRenderedPageBreak/>
              <w:t xml:space="preserve">XIV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C705B21" w14:textId="02C64736"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 xml:space="preserve"> (</w:t>
            </w:r>
            <w:r w:rsidR="00892228" w:rsidRPr="005B7A46">
              <w:rPr>
                <w:rFonts w:ascii="Sylfaen" w:hAnsi="Sylfaen"/>
                <w:b/>
                <w:sz w:val="18"/>
                <w:szCs w:val="18"/>
                <w:lang w:val="ka-GE"/>
              </w:rPr>
              <w:t>2</w:t>
            </w:r>
            <w:r w:rsidRPr="005B7A46">
              <w:rPr>
                <w:rFonts w:ascii="Sylfaen" w:hAnsi="Sylfaen"/>
                <w:b/>
                <w:sz w:val="18"/>
                <w:szCs w:val="18"/>
                <w:lang w:val="ka-GE"/>
              </w:rPr>
              <w:t xml:space="preserve"> საათი)  </w:t>
            </w:r>
          </w:p>
          <w:p w14:paraId="1D64B8B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კანდიდა, ასპერგილუსი, პნევმოცისტა და სხვა პირობით პათოგენური სოკოები, კრიპტოკოკი, ჰისტოპლასმა, კოქსიდიოლები და სხვა სისტემური სოკოვანი პათოგენები</w:t>
            </w:r>
          </w:p>
          <w:p w14:paraId="3C0FE388"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sz w:val="18"/>
                <w:szCs w:val="18"/>
                <w:lang w:val="ka-GE"/>
              </w:rPr>
              <w:t>პათოგენური პარაზიტები. პარაზიტული დაავადებების დიაგნოსტიკა და პათოგენეზი</w:t>
            </w:r>
          </w:p>
          <w:p w14:paraId="2FECCE62"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სემინარი  (2 საათი)  </w:t>
            </w:r>
          </w:p>
          <w:p w14:paraId="2598FA18" w14:textId="060485D0" w:rsidR="003C3B1A" w:rsidRPr="005B7A46" w:rsidRDefault="003C3B1A" w:rsidP="00DA26CC">
            <w:pPr>
              <w:pStyle w:val="ListParagraph"/>
              <w:numPr>
                <w:ilvl w:val="0"/>
                <w:numId w:val="22"/>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4</w:t>
            </w:r>
            <w:r w:rsidRPr="005B7A46">
              <w:rPr>
                <w:rFonts w:ascii="Sylfaen" w:hAnsi="Sylfaen"/>
                <w:sz w:val="18"/>
                <w:szCs w:val="18"/>
                <w:lang w:val="ka-GE"/>
              </w:rPr>
              <w:t>81- 508;)</w:t>
            </w:r>
          </w:p>
          <w:p w14:paraId="3DAA8F76" w14:textId="317E3730" w:rsidR="003C3B1A" w:rsidRPr="005B7A46" w:rsidRDefault="003C3B1A" w:rsidP="00DA26CC">
            <w:pPr>
              <w:pStyle w:val="ListParagraph"/>
              <w:numPr>
                <w:ilvl w:val="0"/>
                <w:numId w:val="22"/>
              </w:numPr>
              <w:spacing w:after="0" w:line="276" w:lineRule="auto"/>
              <w:jc w:val="both"/>
              <w:rPr>
                <w:rFonts w:ascii="Sylfaen" w:hAnsi="Sylfaen"/>
                <w:sz w:val="18"/>
                <w:szCs w:val="18"/>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3</w:t>
            </w:r>
            <w:r w:rsidRPr="005B7A46">
              <w:rPr>
                <w:rFonts w:ascii="Sylfaen" w:hAnsi="Sylfaen"/>
                <w:sz w:val="18"/>
                <w:szCs w:val="18"/>
                <w:lang w:val="ka-GE"/>
              </w:rPr>
              <w:t>77- 383)</w:t>
            </w:r>
          </w:p>
        </w:tc>
      </w:tr>
      <w:tr w:rsidR="005B7A46" w:rsidRPr="005B7A46" w14:paraId="0C89B7C4" w14:textId="77777777" w:rsidTr="00EA68CE">
        <w:tc>
          <w:tcPr>
            <w:tcW w:w="1956" w:type="dxa"/>
            <w:tcBorders>
              <w:left w:val="single" w:sz="4" w:space="0" w:color="auto"/>
              <w:right w:val="single" w:sz="4" w:space="0" w:color="auto"/>
            </w:tcBorders>
          </w:tcPr>
          <w:p w14:paraId="035752AA" w14:textId="0CC16907"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05778E3" w14:textId="12D89160"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00892228" w:rsidRPr="005B7A46">
              <w:rPr>
                <w:rFonts w:ascii="Sylfaen" w:hAnsi="Sylfaen"/>
                <w:b/>
                <w:sz w:val="18"/>
                <w:szCs w:val="18"/>
                <w:lang w:val="ka-GE"/>
              </w:rPr>
              <w:t xml:space="preserve"> (2</w:t>
            </w:r>
            <w:r w:rsidRPr="005B7A46">
              <w:rPr>
                <w:rFonts w:ascii="Sylfaen" w:hAnsi="Sylfaen"/>
                <w:b/>
                <w:sz w:val="18"/>
                <w:szCs w:val="18"/>
                <w:lang w:val="ka-GE"/>
              </w:rPr>
              <w:t xml:space="preserve"> საათი)  </w:t>
            </w:r>
          </w:p>
          <w:p w14:paraId="06C550D8"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ანტიპარაზიტული აგენტები და რეზისტენტობა, მიკროსპორიდია და აპიკომპლექსა.</w:t>
            </w:r>
          </w:p>
          <w:p w14:paraId="5ABB20A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სარკომასტიგოფორა - ამება. სარკომასტრიგოფორა - </w:t>
            </w:r>
            <w:r w:rsidRPr="005B7A46">
              <w:rPr>
                <w:rFonts w:ascii="Sylfaen" w:hAnsi="Sylfaen" w:cs="Sylfaen"/>
                <w:bCs/>
                <w:sz w:val="18"/>
                <w:szCs w:val="18"/>
              </w:rPr>
              <w:t>flagellates</w:t>
            </w:r>
            <w:r w:rsidRPr="005B7A46">
              <w:rPr>
                <w:rFonts w:ascii="Sylfaen" w:hAnsi="Sylfaen" w:cs="Sylfaen"/>
                <w:bCs/>
                <w:sz w:val="18"/>
                <w:szCs w:val="18"/>
                <w:lang w:val="ka-GE"/>
              </w:rPr>
              <w:t>. ნაწლავური ნემატოდები.</w:t>
            </w:r>
          </w:p>
          <w:p w14:paraId="7ACA7099"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 </w:t>
            </w:r>
            <w:r w:rsidRPr="005B7A46">
              <w:rPr>
                <w:rFonts w:ascii="Sylfaen" w:hAnsi="Sylfaen"/>
                <w:b/>
                <w:sz w:val="18"/>
                <w:szCs w:val="18"/>
              </w:rPr>
              <w:t>PBL</w:t>
            </w:r>
            <w:r w:rsidRPr="005B7A46">
              <w:rPr>
                <w:rFonts w:ascii="Sylfaen" w:hAnsi="Sylfaen"/>
                <w:b/>
                <w:sz w:val="18"/>
                <w:szCs w:val="18"/>
                <w:lang w:val="ka-GE"/>
              </w:rPr>
              <w:t xml:space="preserve"> (2 საათი) </w:t>
            </w:r>
          </w:p>
          <w:p w14:paraId="657C57A2" w14:textId="70B4862A" w:rsidR="003C3B1A" w:rsidRPr="005B7A46" w:rsidRDefault="003C3B1A" w:rsidP="00DA26CC">
            <w:pPr>
              <w:pStyle w:val="ListParagraph"/>
              <w:numPr>
                <w:ilvl w:val="0"/>
                <w:numId w:val="23"/>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თავი მე 16. (გვ. 508- 529;)</w:t>
            </w:r>
          </w:p>
          <w:p w14:paraId="676AF018" w14:textId="12822EF9" w:rsidR="003C3B1A" w:rsidRPr="005B7A46" w:rsidRDefault="003C3B1A" w:rsidP="00DA26CC">
            <w:pPr>
              <w:pStyle w:val="ListParagraph"/>
              <w:numPr>
                <w:ilvl w:val="0"/>
                <w:numId w:val="23"/>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17. (გვ. </w:t>
            </w:r>
            <w:r w:rsidRPr="005B7A46">
              <w:rPr>
                <w:rFonts w:ascii="Sylfaen" w:hAnsi="Sylfaen"/>
                <w:sz w:val="18"/>
                <w:szCs w:val="18"/>
              </w:rPr>
              <w:t>3</w:t>
            </w:r>
            <w:r w:rsidRPr="005B7A46">
              <w:rPr>
                <w:rFonts w:ascii="Sylfaen" w:hAnsi="Sylfaen"/>
                <w:sz w:val="18"/>
                <w:szCs w:val="18"/>
                <w:lang w:val="ka-GE"/>
              </w:rPr>
              <w:t>86- 401)</w:t>
            </w:r>
          </w:p>
        </w:tc>
      </w:tr>
      <w:tr w:rsidR="005B7A46" w:rsidRPr="005B7A46" w14:paraId="3BC4518D" w14:textId="77777777" w:rsidTr="00EA68CE">
        <w:tc>
          <w:tcPr>
            <w:tcW w:w="1956" w:type="dxa"/>
            <w:tcBorders>
              <w:left w:val="single" w:sz="4" w:space="0" w:color="auto"/>
              <w:bottom w:val="single" w:sz="4" w:space="0" w:color="auto"/>
              <w:right w:val="single" w:sz="4" w:space="0" w:color="auto"/>
            </w:tcBorders>
          </w:tcPr>
          <w:p w14:paraId="1A5B9506" w14:textId="3DDDD8AE"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XVI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8BEA1E1" w14:textId="59FACA7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00892228" w:rsidRPr="005B7A46">
              <w:rPr>
                <w:rFonts w:ascii="Sylfaen" w:hAnsi="Sylfaen"/>
                <w:b/>
                <w:sz w:val="18"/>
                <w:szCs w:val="18"/>
                <w:lang w:val="ka-GE"/>
              </w:rPr>
              <w:t xml:space="preserve">  (2</w:t>
            </w:r>
            <w:r w:rsidRPr="005B7A46">
              <w:rPr>
                <w:rFonts w:ascii="Sylfaen" w:hAnsi="Sylfaen"/>
                <w:b/>
                <w:sz w:val="18"/>
                <w:szCs w:val="18"/>
                <w:lang w:val="ka-GE"/>
              </w:rPr>
              <w:t xml:space="preserve"> საათი) </w:t>
            </w:r>
          </w:p>
          <w:p w14:paraId="74551611"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ქსოვილოვანი ნემატოდები, ცისტოდები და ტრემატოდები.</w:t>
            </w:r>
          </w:p>
          <w:p w14:paraId="7F3C8880" w14:textId="221C8012" w:rsidR="008C7AD8" w:rsidRPr="005B7A46" w:rsidRDefault="008C7AD8" w:rsidP="008C7AD8">
            <w:pPr>
              <w:spacing w:after="0" w:line="360" w:lineRule="auto"/>
              <w:rPr>
                <w:rFonts w:ascii="Sylfaen" w:hAnsi="Sylfaen"/>
                <w:b/>
                <w:sz w:val="18"/>
                <w:szCs w:val="18"/>
                <w:lang w:val="ka-GE"/>
              </w:rPr>
            </w:pPr>
            <w:r w:rsidRPr="005B7A46">
              <w:rPr>
                <w:rFonts w:ascii="Sylfaen" w:hAnsi="Sylfaen"/>
                <w:sz w:val="18"/>
                <w:szCs w:val="18"/>
                <w:lang w:val="ka-GE"/>
              </w:rPr>
              <w:t xml:space="preserve"> </w:t>
            </w:r>
            <w:r w:rsidRPr="005B7A46">
              <w:rPr>
                <w:rFonts w:ascii="Sylfaen" w:hAnsi="Sylfaen"/>
                <w:b/>
                <w:sz w:val="18"/>
                <w:szCs w:val="18"/>
              </w:rPr>
              <w:t>PBL</w:t>
            </w:r>
            <w:r w:rsidRPr="005B7A46">
              <w:rPr>
                <w:rFonts w:ascii="Sylfaen" w:hAnsi="Sylfaen"/>
                <w:b/>
                <w:sz w:val="18"/>
                <w:szCs w:val="18"/>
                <w:lang w:val="ka-GE"/>
              </w:rPr>
              <w:t xml:space="preserve"> (</w:t>
            </w:r>
            <w:r w:rsidR="00892228" w:rsidRPr="005B7A46">
              <w:rPr>
                <w:rFonts w:ascii="Sylfaen" w:hAnsi="Sylfaen"/>
                <w:b/>
                <w:sz w:val="18"/>
                <w:szCs w:val="18"/>
                <w:lang w:val="ka-GE"/>
              </w:rPr>
              <w:t xml:space="preserve">2 </w:t>
            </w:r>
            <w:r w:rsidRPr="005B7A46">
              <w:rPr>
                <w:rFonts w:ascii="Sylfaen" w:hAnsi="Sylfaen"/>
                <w:b/>
                <w:sz w:val="18"/>
                <w:szCs w:val="18"/>
                <w:lang w:val="ka-GE"/>
              </w:rPr>
              <w:t>საათი)</w:t>
            </w:r>
          </w:p>
          <w:p w14:paraId="5E3C2008" w14:textId="77777777" w:rsidR="008C7AD8" w:rsidRPr="005B7A46" w:rsidRDefault="008C7AD8" w:rsidP="008C7AD8">
            <w:pPr>
              <w:spacing w:after="0" w:line="360" w:lineRule="auto"/>
              <w:rPr>
                <w:rFonts w:ascii="Sylfaen" w:hAnsi="Sylfaen"/>
                <w:b/>
                <w:bCs/>
                <w:sz w:val="18"/>
                <w:szCs w:val="18"/>
                <w:lang w:val="ka-GE"/>
              </w:rPr>
            </w:pPr>
            <w:r w:rsidRPr="005B7A46">
              <w:rPr>
                <w:rFonts w:ascii="Sylfaen" w:hAnsi="Sylfaen"/>
                <w:b/>
                <w:bCs/>
                <w:sz w:val="18"/>
                <w:szCs w:val="18"/>
                <w:lang w:val="ka-GE"/>
              </w:rPr>
              <w:t>ქვიზი</w:t>
            </w:r>
          </w:p>
          <w:p w14:paraId="5FC5A127" w14:textId="03FBB838" w:rsidR="003C3B1A" w:rsidRPr="005B7A46" w:rsidRDefault="003C3B1A" w:rsidP="00DA26CC">
            <w:pPr>
              <w:pStyle w:val="ListParagraph"/>
              <w:numPr>
                <w:ilvl w:val="0"/>
                <w:numId w:val="24"/>
              </w:numPr>
              <w:spacing w:after="0" w:line="276" w:lineRule="auto"/>
              <w:jc w:val="both"/>
              <w:rPr>
                <w:rFonts w:ascii="Sylfaen" w:hAnsi="Sylfaen"/>
                <w:b/>
                <w:bCs/>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თავი მე 17. (გვ. 402- 412)</w:t>
            </w:r>
          </w:p>
        </w:tc>
      </w:tr>
      <w:tr w:rsidR="005B7A46" w:rsidRPr="005B7A46" w14:paraId="4ADC9F0A"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757955C7" w14:textId="77777777" w:rsidR="005D11FC" w:rsidRPr="005B7A46" w:rsidRDefault="005D11FC" w:rsidP="005D11FC">
            <w:pPr>
              <w:spacing w:after="0" w:line="360" w:lineRule="auto"/>
              <w:jc w:val="center"/>
              <w:rPr>
                <w:rFonts w:ascii="Sylfaen" w:hAnsi="Sylfaen"/>
                <w:sz w:val="18"/>
                <w:szCs w:val="18"/>
                <w:lang w:val="ka-GE"/>
              </w:rPr>
            </w:pPr>
            <w:r w:rsidRPr="005B7A46">
              <w:rPr>
                <w:rFonts w:ascii="Sylfaen" w:hAnsi="Sylfaen"/>
                <w:b/>
                <w:sz w:val="18"/>
                <w:szCs w:val="18"/>
                <w:u w:color="FF0000"/>
                <w:lang w:val="ka-GE"/>
              </w:rPr>
              <w:t xml:space="preserve">17-19 კვირა - </w:t>
            </w:r>
            <w:r w:rsidRPr="005B7A46">
              <w:rPr>
                <w:rFonts w:ascii="Sylfaen" w:hAnsi="Sylfaen"/>
                <w:sz w:val="18"/>
                <w:szCs w:val="18"/>
                <w:u w:color="FF0000"/>
                <w:lang w:val="ka-GE"/>
              </w:rPr>
              <w:t>დასკვნითი</w:t>
            </w:r>
            <w:r w:rsidRPr="005B7A46">
              <w:rPr>
                <w:rFonts w:ascii="Sylfaen" w:hAnsi="Sylfaen"/>
                <w:sz w:val="18"/>
                <w:szCs w:val="18"/>
                <w:lang w:val="ka-GE"/>
              </w:rPr>
              <w:t xml:space="preserve"> </w:t>
            </w:r>
            <w:r w:rsidRPr="005B7A46">
              <w:rPr>
                <w:rFonts w:ascii="Sylfaen" w:hAnsi="Sylfaen"/>
                <w:sz w:val="18"/>
                <w:szCs w:val="18"/>
                <w:u w:color="FF0000"/>
                <w:lang w:val="ka-GE"/>
              </w:rPr>
              <w:t>გამოცდა-2სთ.</w:t>
            </w:r>
          </w:p>
        </w:tc>
      </w:tr>
      <w:tr w:rsidR="005B7A46" w:rsidRPr="005B7A46" w14:paraId="76904181" w14:textId="77777777" w:rsidTr="00EA68CE">
        <w:tc>
          <w:tcPr>
            <w:tcW w:w="1956" w:type="dxa"/>
            <w:tcBorders>
              <w:top w:val="single" w:sz="4" w:space="0" w:color="auto"/>
              <w:left w:val="single" w:sz="4" w:space="0" w:color="auto"/>
              <w:bottom w:val="single" w:sz="4" w:space="0" w:color="auto"/>
              <w:right w:val="single" w:sz="4" w:space="0" w:color="auto"/>
            </w:tcBorders>
          </w:tcPr>
          <w:p w14:paraId="0CCE2445" w14:textId="77777777" w:rsidR="005D11FC" w:rsidRPr="005B7A46" w:rsidRDefault="005D11FC" w:rsidP="008F7070">
            <w:pPr>
              <w:spacing w:after="0" w:line="360" w:lineRule="auto"/>
              <w:rPr>
                <w:rFonts w:ascii="Sylfaen" w:hAnsi="Sylfaen"/>
                <w:b/>
                <w:sz w:val="18"/>
                <w:szCs w:val="18"/>
                <w:lang w:val="ka-GE"/>
              </w:rPr>
            </w:pPr>
            <w:r w:rsidRPr="005B7A46">
              <w:rPr>
                <w:rFonts w:ascii="Sylfaen" w:hAnsi="Sylfaen" w:cs="Sylfaen"/>
                <w:b/>
                <w:sz w:val="18"/>
                <w:szCs w:val="18"/>
                <w:lang w:val="ka-GE"/>
              </w:rPr>
              <w:t>სასწავლო</w:t>
            </w:r>
            <w:r w:rsidRPr="005B7A46">
              <w:rPr>
                <w:rFonts w:ascii="Sylfaen" w:hAnsi="Sylfaen"/>
                <w:b/>
                <w:sz w:val="18"/>
                <w:szCs w:val="18"/>
                <w:lang w:val="ka-GE"/>
              </w:rPr>
              <w:t xml:space="preserve"> კურსის </w:t>
            </w:r>
            <w:r w:rsidRPr="005B7A46">
              <w:rPr>
                <w:rFonts w:ascii="Sylfaen" w:eastAsia="Times New Roman" w:hAnsi="Sylfaen"/>
                <w:b/>
                <w:sz w:val="18"/>
                <w:szCs w:val="18"/>
              </w:rPr>
              <w:t>განხორციელებისათვის  აუცილებელი  მატერიალურ</w:t>
            </w:r>
            <w:r w:rsidRPr="005B7A46">
              <w:rPr>
                <w:rFonts w:ascii="Sylfaen" w:eastAsia="Times New Roman" w:hAnsi="Sylfaen"/>
                <w:b/>
                <w:sz w:val="18"/>
                <w:szCs w:val="18"/>
                <w:lang w:val="ka-GE"/>
              </w:rPr>
              <w:t xml:space="preserve">-ტექნიკური </w:t>
            </w:r>
            <w:r w:rsidRPr="005B7A46">
              <w:rPr>
                <w:rFonts w:ascii="Sylfaen" w:eastAsia="Times New Roman" w:hAnsi="Sylfaen"/>
                <w:b/>
                <w:sz w:val="18"/>
                <w:szCs w:val="18"/>
              </w:rPr>
              <w:t>რესურსები</w:t>
            </w:r>
          </w:p>
        </w:tc>
        <w:tc>
          <w:tcPr>
            <w:tcW w:w="8529" w:type="dxa"/>
            <w:tcBorders>
              <w:top w:val="single" w:sz="4" w:space="0" w:color="auto"/>
              <w:left w:val="single" w:sz="4" w:space="0" w:color="auto"/>
              <w:bottom w:val="single" w:sz="4" w:space="0" w:color="auto"/>
              <w:right w:val="single" w:sz="4" w:space="0" w:color="auto"/>
            </w:tcBorders>
          </w:tcPr>
          <w:p w14:paraId="5B52122D" w14:textId="77777777" w:rsidR="005D11FC" w:rsidRPr="005B7A46" w:rsidRDefault="005D11FC" w:rsidP="008F7070">
            <w:pPr>
              <w:spacing w:after="0" w:line="360" w:lineRule="auto"/>
              <w:rPr>
                <w:rFonts w:ascii="Sylfaen" w:hAnsi="Sylfaen" w:cs="Sylfaen"/>
                <w:sz w:val="18"/>
                <w:szCs w:val="18"/>
                <w:lang w:val="ka-GE"/>
              </w:rPr>
            </w:pPr>
            <w:r w:rsidRPr="005B7A46">
              <w:rPr>
                <w:rFonts w:ascii="Sylfaen" w:hAnsi="Sylfaen"/>
                <w:sz w:val="18"/>
                <w:szCs w:val="18"/>
                <w:lang w:val="ka-GE"/>
              </w:rPr>
              <w:t>აუდიტორია, კომპიუტერი, პროექტორი</w:t>
            </w:r>
            <w:r w:rsidRPr="005B7A46">
              <w:rPr>
                <w:rFonts w:ascii="Sylfaen" w:hAnsi="Sylfaen"/>
                <w:sz w:val="18"/>
                <w:szCs w:val="18"/>
              </w:rPr>
              <w:t xml:space="preserve">, Pbl </w:t>
            </w:r>
            <w:r w:rsidRPr="005B7A46">
              <w:rPr>
                <w:rFonts w:ascii="Sylfaen" w:hAnsi="Sylfaen"/>
                <w:sz w:val="18"/>
                <w:szCs w:val="18"/>
                <w:lang w:val="ka-GE"/>
              </w:rPr>
              <w:t>ოთახი</w:t>
            </w:r>
          </w:p>
        </w:tc>
      </w:tr>
      <w:tr w:rsidR="005B7A46" w:rsidRPr="005B7A46" w14:paraId="567F1F7F" w14:textId="77777777" w:rsidTr="00EA68CE">
        <w:tc>
          <w:tcPr>
            <w:tcW w:w="1956" w:type="dxa"/>
            <w:tcBorders>
              <w:top w:val="single" w:sz="4" w:space="0" w:color="auto"/>
              <w:left w:val="single" w:sz="4" w:space="0" w:color="auto"/>
              <w:bottom w:val="single" w:sz="4" w:space="0" w:color="auto"/>
              <w:right w:val="single" w:sz="4" w:space="0" w:color="auto"/>
            </w:tcBorders>
          </w:tcPr>
          <w:p w14:paraId="172DE70E" w14:textId="77777777" w:rsidR="005D11FC" w:rsidRPr="005B7A46" w:rsidRDefault="005D11FC" w:rsidP="005D11FC">
            <w:pPr>
              <w:spacing w:after="0" w:line="360" w:lineRule="auto"/>
              <w:jc w:val="both"/>
              <w:rPr>
                <w:rFonts w:ascii="AcadNusx" w:hAnsi="AcadNusx"/>
                <w:b/>
                <w:sz w:val="18"/>
                <w:szCs w:val="18"/>
              </w:rPr>
            </w:pPr>
            <w:r w:rsidRPr="005B7A46">
              <w:rPr>
                <w:rFonts w:ascii="Sylfaen" w:hAnsi="Sylfaen"/>
                <w:b/>
                <w:sz w:val="18"/>
                <w:szCs w:val="18"/>
                <w:lang w:val="ka-GE"/>
              </w:rPr>
              <w:t>სწავლების ფორმატი</w:t>
            </w:r>
          </w:p>
          <w:p w14:paraId="5705BADC" w14:textId="77777777" w:rsidR="005D11FC" w:rsidRPr="005B7A46" w:rsidRDefault="005D11FC" w:rsidP="005D11FC">
            <w:pPr>
              <w:spacing w:after="0" w:line="360" w:lineRule="auto"/>
              <w:rPr>
                <w:rFonts w:ascii="Sylfaen" w:hAnsi="Sylfaen" w:cs="Sylfaen"/>
                <w:b/>
                <w:sz w:val="18"/>
                <w:szCs w:val="18"/>
                <w:lang w:val="ka-GE"/>
              </w:rPr>
            </w:pPr>
          </w:p>
        </w:tc>
        <w:tc>
          <w:tcPr>
            <w:tcW w:w="8529" w:type="dxa"/>
            <w:tcBorders>
              <w:top w:val="single" w:sz="4" w:space="0" w:color="auto"/>
              <w:left w:val="single" w:sz="4" w:space="0" w:color="auto"/>
              <w:bottom w:val="single" w:sz="4" w:space="0" w:color="auto"/>
              <w:right w:val="single" w:sz="4" w:space="0" w:color="auto"/>
            </w:tcBorders>
          </w:tcPr>
          <w:p w14:paraId="11DE5B4C" w14:textId="77777777" w:rsidR="005D11FC" w:rsidRPr="005B7A46" w:rsidRDefault="005D11FC" w:rsidP="005D11FC">
            <w:pPr>
              <w:spacing w:after="0" w:line="360" w:lineRule="auto"/>
              <w:rPr>
                <w:rFonts w:ascii="Sylfaen" w:hAnsi="Sylfaen" w:cs="Sylfaen"/>
                <w:sz w:val="18"/>
                <w:szCs w:val="18"/>
                <w:lang w:val="ka-GE"/>
              </w:rPr>
            </w:pPr>
          </w:p>
          <w:p w14:paraId="1A613021" w14:textId="77777777" w:rsidR="005D11FC" w:rsidRPr="005B7A46" w:rsidRDefault="005D11FC" w:rsidP="005D11FC">
            <w:pPr>
              <w:spacing w:after="0" w:line="360" w:lineRule="auto"/>
              <w:rPr>
                <w:rFonts w:ascii="Sylfaen" w:hAnsi="Sylfaen" w:cs="Sylfaen"/>
                <w:sz w:val="18"/>
                <w:szCs w:val="18"/>
              </w:rPr>
            </w:pPr>
            <w:r w:rsidRPr="005B7A46">
              <w:rPr>
                <w:rFonts w:ascii="Sylfaen" w:hAnsi="Sylfaen" w:cs="Sylfaen"/>
                <w:sz w:val="18"/>
                <w:szCs w:val="18"/>
                <w:lang w:val="ka-GE"/>
              </w:rPr>
              <w:t>კურსის</w:t>
            </w:r>
            <w:r w:rsidRPr="005B7A46">
              <w:rPr>
                <w:sz w:val="18"/>
                <w:szCs w:val="18"/>
                <w:lang w:val="ka-GE"/>
              </w:rPr>
              <w:t xml:space="preserve"> </w:t>
            </w:r>
            <w:r w:rsidRPr="005B7A46">
              <w:rPr>
                <w:rFonts w:ascii="Sylfaen" w:hAnsi="Sylfaen" w:cs="Sylfaen"/>
                <w:sz w:val="18"/>
                <w:szCs w:val="18"/>
                <w:lang w:val="ka-GE"/>
              </w:rPr>
              <w:t>სწავლების</w:t>
            </w:r>
            <w:r w:rsidRPr="005B7A46">
              <w:rPr>
                <w:sz w:val="18"/>
                <w:szCs w:val="18"/>
                <w:lang w:val="ka-GE"/>
              </w:rPr>
              <w:t xml:space="preserve"> </w:t>
            </w:r>
            <w:r w:rsidRPr="005B7A46">
              <w:rPr>
                <w:rFonts w:ascii="Sylfaen" w:hAnsi="Sylfaen" w:cs="Sylfaen"/>
                <w:sz w:val="18"/>
                <w:szCs w:val="18"/>
                <w:lang w:val="ka-GE"/>
              </w:rPr>
              <w:t>ძირითადი</w:t>
            </w:r>
            <w:r w:rsidRPr="005B7A46">
              <w:rPr>
                <w:sz w:val="18"/>
                <w:szCs w:val="18"/>
                <w:lang w:val="ka-GE"/>
              </w:rPr>
              <w:t xml:space="preserve"> </w:t>
            </w:r>
            <w:r w:rsidRPr="005B7A46">
              <w:rPr>
                <w:rFonts w:ascii="Sylfaen" w:hAnsi="Sylfaen" w:cs="Sylfaen"/>
                <w:sz w:val="18"/>
                <w:szCs w:val="18"/>
                <w:lang w:val="ka-GE"/>
              </w:rPr>
              <w:t>ფორმაა:</w:t>
            </w:r>
            <w:r w:rsidRPr="005B7A46">
              <w:rPr>
                <w:sz w:val="18"/>
                <w:szCs w:val="18"/>
                <w:lang w:val="ka-GE"/>
              </w:rPr>
              <w:t xml:space="preserve"> </w:t>
            </w:r>
            <w:r w:rsidRPr="005B7A46">
              <w:rPr>
                <w:rFonts w:ascii="Sylfaen" w:hAnsi="Sylfaen" w:cs="Sylfaen"/>
                <w:sz w:val="18"/>
                <w:szCs w:val="18"/>
                <w:lang w:val="ka-GE"/>
              </w:rPr>
              <w:t>ლექცია</w:t>
            </w:r>
            <w:r w:rsidRPr="005B7A46">
              <w:rPr>
                <w:rFonts w:ascii="Sylfaen" w:hAnsi="Sylfaen"/>
                <w:sz w:val="18"/>
                <w:szCs w:val="18"/>
              </w:rPr>
              <w:t>,</w:t>
            </w:r>
            <w:r w:rsidRPr="005B7A46">
              <w:rPr>
                <w:sz w:val="18"/>
                <w:szCs w:val="18"/>
                <w:lang w:val="ka-GE"/>
              </w:rPr>
              <w:t xml:space="preserve">  </w:t>
            </w:r>
            <w:r w:rsidRPr="005B7A46">
              <w:rPr>
                <w:rFonts w:ascii="Sylfaen" w:hAnsi="Sylfaen" w:cs="Sylfaen"/>
                <w:sz w:val="18"/>
                <w:szCs w:val="18"/>
                <w:lang w:val="ka-GE"/>
              </w:rPr>
              <w:t>პრაქტიკული</w:t>
            </w:r>
            <w:r w:rsidRPr="005B7A46">
              <w:rPr>
                <w:sz w:val="18"/>
                <w:szCs w:val="18"/>
                <w:lang w:val="ka-GE"/>
              </w:rPr>
              <w:t xml:space="preserve"> </w:t>
            </w:r>
            <w:r w:rsidRPr="005B7A46">
              <w:rPr>
                <w:rFonts w:ascii="Sylfaen" w:hAnsi="Sylfaen" w:cs="Sylfaen"/>
                <w:sz w:val="18"/>
                <w:szCs w:val="18"/>
                <w:lang w:val="ka-GE"/>
              </w:rPr>
              <w:t>მეცადინეობები</w:t>
            </w:r>
            <w:r w:rsidRPr="005B7A46">
              <w:rPr>
                <w:rFonts w:ascii="Sylfaen" w:hAnsi="Sylfaen" w:cs="Sylfaen"/>
                <w:sz w:val="18"/>
                <w:szCs w:val="18"/>
              </w:rPr>
              <w:t>.</w:t>
            </w:r>
            <w:r w:rsidRPr="005B7A46">
              <w:rPr>
                <w:rFonts w:ascii="Sylfaen" w:hAnsi="Sylfaen" w:cs="Sylfaen"/>
                <w:sz w:val="18"/>
                <w:szCs w:val="18"/>
                <w:lang w:val="ka-GE"/>
              </w:rPr>
              <w:t xml:space="preserve"> </w:t>
            </w:r>
          </w:p>
          <w:p w14:paraId="1D801A56" w14:textId="77777777" w:rsidR="005D11FC" w:rsidRPr="005B7A46" w:rsidRDefault="005D11FC" w:rsidP="005D11FC">
            <w:pPr>
              <w:spacing w:after="0" w:line="360" w:lineRule="auto"/>
              <w:rPr>
                <w:rFonts w:ascii="Sylfaen" w:hAnsi="Sylfaen"/>
                <w:b/>
                <w:sz w:val="18"/>
                <w:szCs w:val="18"/>
              </w:rPr>
            </w:pPr>
          </w:p>
        </w:tc>
      </w:tr>
      <w:tr w:rsidR="005B7A46" w:rsidRPr="005B7A46" w14:paraId="258F711E" w14:textId="77777777" w:rsidTr="00EA68CE">
        <w:tc>
          <w:tcPr>
            <w:tcW w:w="1956" w:type="dxa"/>
            <w:tcBorders>
              <w:top w:val="single" w:sz="4" w:space="0" w:color="auto"/>
              <w:left w:val="single" w:sz="4" w:space="0" w:color="auto"/>
              <w:bottom w:val="single" w:sz="4" w:space="0" w:color="auto"/>
              <w:right w:val="single" w:sz="4" w:space="0" w:color="auto"/>
            </w:tcBorders>
            <w:hideMark/>
          </w:tcPr>
          <w:p w14:paraId="65E82533" w14:textId="77777777" w:rsidR="005D11FC" w:rsidRPr="005B7A46" w:rsidRDefault="005D11FC" w:rsidP="005D11FC">
            <w:pPr>
              <w:spacing w:after="0" w:line="360" w:lineRule="auto"/>
              <w:jc w:val="both"/>
              <w:rPr>
                <w:rFonts w:ascii="Sylfaen" w:hAnsi="Sylfaen"/>
                <w:b/>
                <w:sz w:val="18"/>
                <w:szCs w:val="18"/>
              </w:rPr>
            </w:pPr>
            <w:r w:rsidRPr="005B7A46">
              <w:rPr>
                <w:rFonts w:ascii="Sylfaen" w:hAnsi="Sylfaen"/>
                <w:b/>
                <w:sz w:val="18"/>
                <w:szCs w:val="18"/>
              </w:rPr>
              <w:t>სწავლების</w:t>
            </w:r>
            <w:r w:rsidRPr="005B7A46">
              <w:rPr>
                <w:rFonts w:ascii="Sylfaen" w:hAnsi="Sylfaen"/>
                <w:b/>
                <w:sz w:val="18"/>
                <w:szCs w:val="18"/>
                <w:lang w:val="ka-GE"/>
              </w:rPr>
              <w:t>/</w:t>
            </w:r>
            <w:r w:rsidRPr="005B7A46">
              <w:rPr>
                <w:rFonts w:ascii="Sylfaen" w:hAnsi="Sylfaen"/>
                <w:b/>
                <w:sz w:val="18"/>
                <w:szCs w:val="18"/>
              </w:rPr>
              <w:t>სწავლის მეთოდები</w:t>
            </w:r>
          </w:p>
        </w:tc>
        <w:tc>
          <w:tcPr>
            <w:tcW w:w="8529" w:type="dxa"/>
            <w:tcBorders>
              <w:top w:val="single" w:sz="4" w:space="0" w:color="auto"/>
              <w:left w:val="single" w:sz="4" w:space="0" w:color="auto"/>
              <w:bottom w:val="single" w:sz="4" w:space="0" w:color="auto"/>
              <w:right w:val="single" w:sz="4" w:space="0" w:color="auto"/>
            </w:tcBorders>
          </w:tcPr>
          <w:p w14:paraId="15E7FC1B" w14:textId="1941AE16" w:rsidR="005D11FC" w:rsidRPr="005B7A46" w:rsidRDefault="005D11FC" w:rsidP="005D11FC">
            <w:pPr>
              <w:spacing w:after="0" w:line="360" w:lineRule="auto"/>
              <w:jc w:val="both"/>
              <w:rPr>
                <w:rFonts w:ascii="Sylfaen" w:hAnsi="Sylfaen"/>
                <w:sz w:val="18"/>
                <w:szCs w:val="18"/>
              </w:rPr>
            </w:pPr>
            <w:r w:rsidRPr="005B7A46">
              <w:rPr>
                <w:rFonts w:ascii="Sylfaen" w:hAnsi="Sylfaen" w:cs="Sylfaen"/>
                <w:sz w:val="18"/>
                <w:szCs w:val="18"/>
              </w:rPr>
              <w:t>ლექციები</w:t>
            </w:r>
            <w:r w:rsidRPr="005B7A46">
              <w:rPr>
                <w:sz w:val="18"/>
                <w:szCs w:val="18"/>
              </w:rPr>
              <w:t xml:space="preserve"> </w:t>
            </w:r>
            <w:r w:rsidRPr="005B7A46">
              <w:rPr>
                <w:rFonts w:ascii="Sylfaen" w:hAnsi="Sylfaen" w:cs="Sylfaen"/>
                <w:sz w:val="18"/>
                <w:szCs w:val="18"/>
                <w:lang w:val="ka-GE"/>
              </w:rPr>
              <w:t>ტარდება</w:t>
            </w:r>
            <w:r w:rsidRPr="005B7A46">
              <w:rPr>
                <w:rFonts w:ascii="Sylfaen" w:hAnsi="Sylfaen"/>
                <w:sz w:val="18"/>
                <w:szCs w:val="18"/>
                <w:lang w:val="ka-GE"/>
              </w:rPr>
              <w:t xml:space="preserve"> </w:t>
            </w:r>
            <w:r w:rsidRPr="005B7A46">
              <w:rPr>
                <w:rFonts w:ascii="Sylfaen" w:hAnsi="Sylfaen" w:cs="Sylfaen"/>
                <w:sz w:val="18"/>
                <w:szCs w:val="18"/>
              </w:rPr>
              <w:t>სადემონსტრაციო</w:t>
            </w:r>
            <w:r w:rsidRPr="005B7A46">
              <w:rPr>
                <w:sz w:val="18"/>
                <w:szCs w:val="18"/>
              </w:rPr>
              <w:t xml:space="preserve"> </w:t>
            </w:r>
            <w:r w:rsidRPr="005B7A46">
              <w:rPr>
                <w:rFonts w:ascii="Sylfaen" w:hAnsi="Sylfaen" w:cs="Sylfaen"/>
                <w:sz w:val="18"/>
                <w:szCs w:val="18"/>
              </w:rPr>
              <w:t>მასალები</w:t>
            </w:r>
            <w:r w:rsidRPr="005B7A46">
              <w:rPr>
                <w:rFonts w:ascii="Sylfaen" w:hAnsi="Sylfaen" w:cs="Sylfaen"/>
                <w:sz w:val="18"/>
                <w:szCs w:val="18"/>
                <w:lang w:val="ka-GE"/>
              </w:rPr>
              <w:t>ს</w:t>
            </w:r>
            <w:r w:rsidRPr="005B7A46">
              <w:rPr>
                <w:sz w:val="18"/>
                <w:szCs w:val="18"/>
              </w:rPr>
              <w:t xml:space="preserve"> </w:t>
            </w:r>
            <w:r w:rsidRPr="005B7A46">
              <w:rPr>
                <w:rFonts w:ascii="Sylfaen" w:hAnsi="Sylfaen" w:cs="Sylfaen"/>
                <w:sz w:val="18"/>
                <w:szCs w:val="18"/>
                <w:lang w:val="ka-GE"/>
              </w:rPr>
              <w:t xml:space="preserve"> </w:t>
            </w:r>
            <w:r w:rsidRPr="005B7A46">
              <w:rPr>
                <w:sz w:val="18"/>
                <w:szCs w:val="18"/>
              </w:rPr>
              <w:t xml:space="preserve"> </w:t>
            </w:r>
            <w:r w:rsidRPr="005B7A46">
              <w:rPr>
                <w:rFonts w:ascii="Sylfaen" w:hAnsi="Sylfaen" w:cs="Sylfaen"/>
                <w:sz w:val="18"/>
                <w:szCs w:val="18"/>
              </w:rPr>
              <w:t>გამოყენებ</w:t>
            </w:r>
            <w:r w:rsidRPr="005B7A46">
              <w:rPr>
                <w:rFonts w:ascii="Sylfaen" w:hAnsi="Sylfaen" w:cs="Sylfaen"/>
                <w:sz w:val="18"/>
                <w:szCs w:val="18"/>
                <w:lang w:val="ka-GE"/>
              </w:rPr>
              <w:t xml:space="preserve">ით, </w:t>
            </w:r>
            <w:r w:rsidRPr="005B7A46">
              <w:rPr>
                <w:rFonts w:ascii="Sylfaen" w:hAnsi="Sylfaen" w:cs="Sylfaen"/>
                <w:sz w:val="18"/>
                <w:szCs w:val="18"/>
              </w:rPr>
              <w:t>პრაქტიკულ</w:t>
            </w:r>
            <w:r w:rsidRPr="005B7A46">
              <w:rPr>
                <w:sz w:val="18"/>
                <w:szCs w:val="18"/>
              </w:rPr>
              <w:t xml:space="preserve"> </w:t>
            </w:r>
            <w:r w:rsidRPr="005B7A46">
              <w:rPr>
                <w:rFonts w:ascii="Sylfaen" w:hAnsi="Sylfaen" w:cs="Sylfaen"/>
                <w:sz w:val="18"/>
                <w:szCs w:val="18"/>
              </w:rPr>
              <w:t>მეცადინეობებზე</w:t>
            </w:r>
            <w:r w:rsidRPr="005B7A46">
              <w:rPr>
                <w:rFonts w:ascii="Sylfaen" w:hAnsi="Sylfaen" w:cs="Sylfaen"/>
                <w:sz w:val="18"/>
                <w:szCs w:val="18"/>
                <w:lang w:val="ka-GE"/>
              </w:rPr>
              <w:t xml:space="preserve"> </w:t>
            </w:r>
            <w:r w:rsidRPr="005B7A46">
              <w:rPr>
                <w:rFonts w:ascii="Sylfaen" w:hAnsi="Sylfaen"/>
                <w:sz w:val="18"/>
                <w:szCs w:val="18"/>
                <w:lang w:val="ka-GE"/>
              </w:rPr>
              <w:t>მიმდინარეობს</w:t>
            </w:r>
            <w:r w:rsidRPr="005B7A46">
              <w:rPr>
                <w:rFonts w:ascii="Sylfaen" w:hAnsi="Sylfaen"/>
                <w:sz w:val="18"/>
                <w:szCs w:val="18"/>
              </w:rPr>
              <w:t xml:space="preserve"> </w:t>
            </w:r>
            <w:r w:rsidRPr="005B7A46">
              <w:rPr>
                <w:rFonts w:ascii="Sylfaen" w:hAnsi="Sylfaen" w:cs="Sylfaen"/>
                <w:sz w:val="18"/>
                <w:szCs w:val="18"/>
                <w:lang w:val="ka-GE"/>
              </w:rPr>
              <w:t>სალექციო</w:t>
            </w:r>
            <w:r w:rsidRPr="005B7A46">
              <w:rPr>
                <w:sz w:val="18"/>
                <w:szCs w:val="18"/>
              </w:rPr>
              <w:t xml:space="preserve"> </w:t>
            </w:r>
            <w:r w:rsidRPr="005B7A46">
              <w:rPr>
                <w:rFonts w:ascii="Sylfaen" w:hAnsi="Sylfaen" w:cs="Sylfaen"/>
                <w:sz w:val="18"/>
                <w:szCs w:val="18"/>
              </w:rPr>
              <w:t>მასალის</w:t>
            </w:r>
            <w:r w:rsidRPr="005B7A46">
              <w:rPr>
                <w:sz w:val="18"/>
                <w:szCs w:val="18"/>
              </w:rPr>
              <w:t xml:space="preserve"> </w:t>
            </w:r>
            <w:r w:rsidRPr="005B7A46">
              <w:rPr>
                <w:rFonts w:ascii="Sylfaen" w:hAnsi="Sylfaen" w:cs="Sylfaen"/>
                <w:sz w:val="18"/>
                <w:szCs w:val="18"/>
              </w:rPr>
              <w:t>ჯგუფური</w:t>
            </w:r>
            <w:r w:rsidRPr="005B7A46">
              <w:rPr>
                <w:sz w:val="18"/>
                <w:szCs w:val="18"/>
              </w:rPr>
              <w:t xml:space="preserve"> </w:t>
            </w:r>
            <w:r w:rsidRPr="005B7A46">
              <w:rPr>
                <w:rFonts w:ascii="Sylfaen" w:hAnsi="Sylfaen" w:cs="Sylfaen"/>
                <w:sz w:val="18"/>
                <w:szCs w:val="18"/>
              </w:rPr>
              <w:t>განხილვა</w:t>
            </w:r>
            <w:r w:rsidRPr="005B7A46">
              <w:rPr>
                <w:rFonts w:ascii="Sylfaen" w:hAnsi="Sylfaen"/>
                <w:sz w:val="18"/>
                <w:szCs w:val="18"/>
              </w:rPr>
              <w:t>,</w:t>
            </w:r>
            <w:r w:rsidRPr="005B7A46">
              <w:rPr>
                <w:rFonts w:ascii="Sylfaen" w:hAnsi="Sylfaen"/>
                <w:sz w:val="18"/>
                <w:szCs w:val="18"/>
                <w:lang w:val="ka-GE"/>
              </w:rPr>
              <w:t xml:space="preserve"> გაცნობიერება, ცოდნის გამყარება, </w:t>
            </w:r>
            <w:r w:rsidRPr="005B7A46">
              <w:rPr>
                <w:sz w:val="18"/>
                <w:szCs w:val="18"/>
              </w:rPr>
              <w:t xml:space="preserve"> </w:t>
            </w:r>
            <w:r w:rsidRPr="005B7A46">
              <w:rPr>
                <w:rFonts w:ascii="Sylfaen" w:hAnsi="Sylfaen" w:cs="Sylfaen"/>
                <w:sz w:val="18"/>
                <w:szCs w:val="18"/>
              </w:rPr>
              <w:t>დისკუსია</w:t>
            </w:r>
            <w:r w:rsidRPr="005B7A46">
              <w:rPr>
                <w:sz w:val="18"/>
                <w:szCs w:val="18"/>
              </w:rPr>
              <w:t>/</w:t>
            </w:r>
            <w:r w:rsidRPr="005B7A46">
              <w:rPr>
                <w:rFonts w:ascii="Sylfaen" w:hAnsi="Sylfaen" w:cs="Sylfaen"/>
                <w:sz w:val="18"/>
                <w:szCs w:val="18"/>
              </w:rPr>
              <w:t>დებატები</w:t>
            </w:r>
            <w:r w:rsidRPr="005B7A46">
              <w:rPr>
                <w:rFonts w:ascii="Sylfaen" w:hAnsi="Sylfaen"/>
                <w:sz w:val="18"/>
                <w:szCs w:val="18"/>
                <w:lang w:val="ka-GE"/>
              </w:rPr>
              <w:t xml:space="preserve">, </w:t>
            </w:r>
            <w:r w:rsidRPr="005B7A46">
              <w:rPr>
                <w:rFonts w:ascii="Sylfaen" w:hAnsi="Sylfaen" w:cs="Sylfaen"/>
                <w:sz w:val="18"/>
                <w:szCs w:val="18"/>
              </w:rPr>
              <w:t>PBL (</w:t>
            </w:r>
            <w:r w:rsidRPr="005B7A46">
              <w:rPr>
                <w:rFonts w:ascii="Sylfaen" w:hAnsi="Sylfaen" w:cs="Sylfaen"/>
                <w:sz w:val="18"/>
                <w:szCs w:val="18"/>
                <w:lang w:val="ka-GE"/>
              </w:rPr>
              <w:t xml:space="preserve">პრობლემაზე დაფუძნებული სწავლება), </w:t>
            </w:r>
            <w:r w:rsidRPr="005B7A46">
              <w:rPr>
                <w:rFonts w:ascii="Sylfaen" w:hAnsi="Sylfaen" w:cs="Sylfaen"/>
                <w:sz w:val="18"/>
                <w:szCs w:val="18"/>
              </w:rPr>
              <w:t>წიგნთან</w:t>
            </w:r>
            <w:r w:rsidR="00761D83" w:rsidRPr="005B7A46">
              <w:rPr>
                <w:rFonts w:ascii="Sylfaen" w:hAnsi="Sylfaen" w:cs="Sylfaen"/>
                <w:sz w:val="18"/>
                <w:szCs w:val="18"/>
                <w:lang w:val="ka-GE"/>
              </w:rPr>
              <w:t xml:space="preserve"> </w:t>
            </w:r>
            <w:r w:rsidRPr="005B7A46">
              <w:rPr>
                <w:rFonts w:ascii="Sylfaen" w:hAnsi="Sylfaen"/>
                <w:sz w:val="18"/>
                <w:szCs w:val="18"/>
                <w:lang w:val="ka-GE"/>
              </w:rPr>
              <w:t xml:space="preserve">და ბაზებთან  </w:t>
            </w:r>
            <w:r w:rsidRPr="005B7A46">
              <w:rPr>
                <w:rFonts w:ascii="AcadNusx" w:hAnsi="AcadNusx"/>
                <w:sz w:val="18"/>
                <w:szCs w:val="18"/>
              </w:rPr>
              <w:t xml:space="preserve"> </w:t>
            </w:r>
            <w:r w:rsidRPr="005B7A46">
              <w:rPr>
                <w:rFonts w:ascii="Sylfaen" w:hAnsi="Sylfaen"/>
                <w:sz w:val="18"/>
                <w:szCs w:val="18"/>
                <w:lang w:val="ka-GE"/>
              </w:rPr>
              <w:t>მუშაობის მეთოდი, ლაბორატორიული სამუშაო.</w:t>
            </w:r>
          </w:p>
          <w:p w14:paraId="7FBF64D5" w14:textId="77777777" w:rsidR="005D11FC" w:rsidRPr="005B7A46" w:rsidRDefault="005D11FC" w:rsidP="005D11FC">
            <w:pPr>
              <w:spacing w:after="0" w:line="360" w:lineRule="auto"/>
              <w:jc w:val="both"/>
              <w:rPr>
                <w:rFonts w:ascii="Sylfaen" w:hAnsi="Sylfaen"/>
                <w:sz w:val="18"/>
                <w:szCs w:val="18"/>
              </w:rPr>
            </w:pPr>
            <w:r w:rsidRPr="005B7A46">
              <w:rPr>
                <w:rFonts w:ascii="Sylfaen" w:hAnsi="Sylfaen"/>
                <w:sz w:val="18"/>
                <w:szCs w:val="18"/>
              </w:rPr>
              <w:t xml:space="preserve">PBL- </w:t>
            </w:r>
            <w:r w:rsidRPr="005B7A46">
              <w:rPr>
                <w:rFonts w:ascii="Sylfaen" w:hAnsi="Sylfaen"/>
                <w:sz w:val="18"/>
                <w:szCs w:val="18"/>
                <w:lang w:val="ka-GE"/>
              </w:rPr>
              <w:t xml:space="preserve">სწავლების მეთოდის დროს სტუდენტების ჯგუფს რომელიც შედგება მაქსიმუმ 8 კაცისგან </w:t>
            </w:r>
            <w:r w:rsidRPr="005B7A46">
              <w:rPr>
                <w:rFonts w:ascii="Sylfaen" w:hAnsi="Sylfaen"/>
                <w:sz w:val="18"/>
                <w:szCs w:val="18"/>
                <w:lang w:val="ka-GE"/>
              </w:rPr>
              <w:lastRenderedPageBreak/>
              <w:t xml:space="preserve">ეძლევა დავალება (ქეისი) რომელიც არის თემატურად დაკავშირებული სალექციო მასალასთან. ჯგუფი თავად ირჩევს ჯგუფის ლიდერს, მწერალს (სტუდენტს რომელიც დაფაზე წერს იმფორმაციას). ჯგუფი დაფაზე წერს პრობლემას, რა იცის ამ პრობლმის გარშემო, პრობლემის გადასაჭრელ სავარუდო გზებს და რა ინფორმაციაა საჭირო ამ გზების გადასაჭრელად. ჯგუფი დამოუკიდებლად მუშაობს ინფორმაციის მოძიებაზე, სწავლობს და ამუშავებს მას და მეორე კვირას იკრიბება მოძიებული ინფორმაციის საფუძველზე, კრიტიკული აზროვნების გამოყენებითა და გაანალიზებით მივიდეს სწორ დასკვნამდე. </w:t>
            </w:r>
          </w:p>
          <w:p w14:paraId="1AFE8EFF" w14:textId="77777777" w:rsidR="00761D83" w:rsidRPr="005B7A46" w:rsidRDefault="00761D83" w:rsidP="00761D83">
            <w:pPr>
              <w:spacing w:line="360" w:lineRule="auto"/>
              <w:jc w:val="both"/>
              <w:rPr>
                <w:rFonts w:ascii="Sylfaen" w:hAnsi="Sylfaen"/>
                <w:sz w:val="18"/>
                <w:szCs w:val="18"/>
                <w:lang w:val="ka-GE"/>
              </w:rPr>
            </w:pPr>
            <w:r w:rsidRPr="005B7A46">
              <w:rPr>
                <w:rFonts w:ascii="Sylfaen" w:hAnsi="Sylfaen"/>
                <w:b/>
                <w:bCs/>
                <w:sz w:val="18"/>
                <w:szCs w:val="18"/>
                <w:lang w:val="ka-GE"/>
              </w:rPr>
              <w:t>ლაბორატორიული სამუშაო</w:t>
            </w:r>
            <w:r w:rsidRPr="005B7A46">
              <w:rPr>
                <w:rFonts w:ascii="Sylfaen" w:hAnsi="Sylfaen"/>
                <w:sz w:val="18"/>
                <w:szCs w:val="18"/>
                <w:lang w:val="ka-GE"/>
              </w:rPr>
              <w:t xml:space="preserve"> - გულისხმობს სტუდენტის ჩართვას სილაბუსით გათვალისწინებული თემატური ექსპერიმენტის განხორციელებაში. ლექტორის/ასისტენტის სუპერვიზიის ქვეშ ის დამოუკიდებლად შეძლებს თითოეული მეცადინეობისთვის განკუთვნილ პროტოკოლებში აღწერილი მეთოდების ათვისებასა და მიღებული შედეგების ანალიზს. </w:t>
            </w:r>
          </w:p>
          <w:p w14:paraId="32C08C07" w14:textId="77777777" w:rsidR="00761D83" w:rsidRPr="005B7A46" w:rsidRDefault="00761D83" w:rsidP="00761D83">
            <w:pPr>
              <w:spacing w:line="360" w:lineRule="auto"/>
              <w:jc w:val="both"/>
              <w:rPr>
                <w:rFonts w:ascii="Sylfaen" w:hAnsi="Sylfaen"/>
                <w:sz w:val="18"/>
                <w:szCs w:val="18"/>
                <w:lang w:val="ka-GE"/>
              </w:rPr>
            </w:pPr>
            <w:r w:rsidRPr="005B7A46">
              <w:rPr>
                <w:rFonts w:ascii="Sylfaen" w:hAnsi="Sylfaen"/>
                <w:sz w:val="18"/>
                <w:szCs w:val="18"/>
                <w:lang w:val="ka-GE"/>
              </w:rPr>
              <w:t xml:space="preserve">გამოყენებულია სტუდენტთა სემესტრული შეფასების შემდეგი მეთოდები: </w:t>
            </w:r>
          </w:p>
          <w:p w14:paraId="1FC8B5A5"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ლაბორატოორიული სამუშაოს  შეფასება</w:t>
            </w:r>
          </w:p>
          <w:p w14:paraId="71ED5142"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ქვიზი</w:t>
            </w:r>
          </w:p>
          <w:p w14:paraId="38533468"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პრეზენტაცის უნარი</w:t>
            </w:r>
          </w:p>
          <w:p w14:paraId="6B0E551E"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 xml:space="preserve">შუალედური შეფასება. </w:t>
            </w:r>
          </w:p>
          <w:p w14:paraId="59DD9AFB" w14:textId="77777777" w:rsidR="005D11FC" w:rsidRPr="005B7A46" w:rsidRDefault="005D11FC" w:rsidP="005D11FC">
            <w:pPr>
              <w:spacing w:after="0" w:line="360" w:lineRule="auto"/>
              <w:jc w:val="both"/>
              <w:rPr>
                <w:rFonts w:ascii="Sylfaen" w:hAnsi="Sylfaen"/>
                <w:sz w:val="18"/>
                <w:szCs w:val="18"/>
              </w:rPr>
            </w:pPr>
            <w:r w:rsidRPr="005B7A46">
              <w:rPr>
                <w:rFonts w:ascii="Sylfaen" w:hAnsi="Sylfaen" w:cs="Sylfaen"/>
                <w:sz w:val="18"/>
                <w:szCs w:val="18"/>
              </w:rPr>
              <w:t>სტუდენტის</w:t>
            </w:r>
            <w:r w:rsidRPr="005B7A46">
              <w:rPr>
                <w:rFonts w:ascii="Calibri" w:hAnsi="Calibri"/>
                <w:sz w:val="18"/>
                <w:szCs w:val="18"/>
              </w:rPr>
              <w:t xml:space="preserve"> </w:t>
            </w:r>
            <w:r w:rsidRPr="005B7A46">
              <w:rPr>
                <w:rFonts w:ascii="Sylfaen" w:hAnsi="Sylfaen" w:cs="Sylfaen"/>
                <w:sz w:val="18"/>
                <w:szCs w:val="18"/>
              </w:rPr>
              <w:t>დამოუკიდებელი</w:t>
            </w:r>
            <w:r w:rsidRPr="005B7A46">
              <w:rPr>
                <w:rFonts w:ascii="Calibri" w:hAnsi="Calibri"/>
                <w:sz w:val="18"/>
                <w:szCs w:val="18"/>
              </w:rPr>
              <w:t xml:space="preserve"> </w:t>
            </w:r>
            <w:r w:rsidRPr="005B7A46">
              <w:rPr>
                <w:rFonts w:ascii="Sylfaen" w:hAnsi="Sylfaen" w:cs="Sylfaen"/>
                <w:sz w:val="18"/>
                <w:szCs w:val="18"/>
              </w:rPr>
              <w:t>მუშაობისას</w:t>
            </w:r>
            <w:r w:rsidRPr="005B7A46">
              <w:rPr>
                <w:rFonts w:ascii="Calibri" w:hAnsi="Calibri"/>
                <w:sz w:val="18"/>
                <w:szCs w:val="18"/>
              </w:rPr>
              <w:t xml:space="preserve"> </w:t>
            </w:r>
            <w:r w:rsidRPr="005B7A46">
              <w:rPr>
                <w:rFonts w:ascii="Sylfaen" w:hAnsi="Sylfaen" w:cs="Sylfaen"/>
                <w:sz w:val="18"/>
                <w:szCs w:val="18"/>
              </w:rPr>
              <w:t>ხდება</w:t>
            </w:r>
            <w:r w:rsidRPr="005B7A46">
              <w:rPr>
                <w:rFonts w:ascii="Calibri" w:hAnsi="Calibri"/>
                <w:sz w:val="18"/>
                <w:szCs w:val="18"/>
              </w:rPr>
              <w:t xml:space="preserve"> </w:t>
            </w:r>
            <w:r w:rsidRPr="005B7A46">
              <w:rPr>
                <w:rFonts w:ascii="Sylfaen" w:hAnsi="Sylfaen" w:cs="Sylfaen"/>
                <w:sz w:val="18"/>
                <w:szCs w:val="18"/>
              </w:rPr>
              <w:t>მიწოდებული</w:t>
            </w:r>
            <w:r w:rsidRPr="005B7A46">
              <w:rPr>
                <w:rFonts w:ascii="Calibri" w:hAnsi="Calibri"/>
                <w:sz w:val="18"/>
                <w:szCs w:val="18"/>
              </w:rPr>
              <w:t xml:space="preserve"> </w:t>
            </w:r>
            <w:r w:rsidRPr="005B7A46">
              <w:rPr>
                <w:rFonts w:ascii="Sylfaen" w:hAnsi="Sylfaen" w:cs="Sylfaen"/>
                <w:sz w:val="18"/>
                <w:szCs w:val="18"/>
              </w:rPr>
              <w:t>მასალის</w:t>
            </w:r>
            <w:r w:rsidRPr="005B7A46">
              <w:rPr>
                <w:rFonts w:ascii="Calibri" w:hAnsi="Calibri"/>
                <w:sz w:val="18"/>
                <w:szCs w:val="18"/>
              </w:rPr>
              <w:t xml:space="preserve"> </w:t>
            </w:r>
            <w:r w:rsidRPr="005B7A46">
              <w:rPr>
                <w:rFonts w:ascii="Sylfaen" w:hAnsi="Sylfaen"/>
                <w:sz w:val="18"/>
                <w:szCs w:val="18"/>
                <w:lang w:val="ka-GE"/>
              </w:rPr>
              <w:t xml:space="preserve">შესწავლა, </w:t>
            </w:r>
            <w:r w:rsidRPr="005B7A46">
              <w:rPr>
                <w:rFonts w:ascii="Sylfaen" w:hAnsi="Sylfaen" w:cs="Sylfaen"/>
                <w:sz w:val="18"/>
                <w:szCs w:val="18"/>
              </w:rPr>
              <w:t>გაცნობიერება</w:t>
            </w:r>
            <w:r w:rsidRPr="005B7A46">
              <w:rPr>
                <w:rFonts w:ascii="Calibri" w:hAnsi="Calibri"/>
                <w:sz w:val="18"/>
                <w:szCs w:val="18"/>
              </w:rPr>
              <w:t xml:space="preserve"> </w:t>
            </w:r>
            <w:r w:rsidRPr="005B7A46">
              <w:rPr>
                <w:rFonts w:ascii="Sylfaen" w:hAnsi="Sylfaen" w:cs="Sylfaen"/>
                <w:sz w:val="18"/>
                <w:szCs w:val="18"/>
              </w:rPr>
              <w:t>და</w:t>
            </w:r>
            <w:r w:rsidRPr="005B7A46">
              <w:rPr>
                <w:rFonts w:ascii="Calibri" w:hAnsi="Calibri"/>
                <w:sz w:val="18"/>
                <w:szCs w:val="18"/>
              </w:rPr>
              <w:t xml:space="preserve"> </w:t>
            </w:r>
            <w:r w:rsidRPr="005B7A46">
              <w:rPr>
                <w:rFonts w:ascii="Sylfaen" w:hAnsi="Sylfaen" w:cs="Sylfaen"/>
                <w:sz w:val="18"/>
                <w:szCs w:val="18"/>
              </w:rPr>
              <w:t>ანალიზი</w:t>
            </w:r>
            <w:r w:rsidRPr="005B7A46">
              <w:rPr>
                <w:rFonts w:ascii="Sylfaen" w:hAnsi="Sylfaen"/>
                <w:sz w:val="18"/>
                <w:szCs w:val="18"/>
                <w:lang w:val="ka-GE"/>
              </w:rPr>
              <w:t>.</w:t>
            </w:r>
          </w:p>
        </w:tc>
      </w:tr>
      <w:tr w:rsidR="005B7A46" w:rsidRPr="005B7A46" w14:paraId="515ED098" w14:textId="77777777" w:rsidTr="00EA68CE">
        <w:trPr>
          <w:trHeight w:val="647"/>
        </w:trPr>
        <w:tc>
          <w:tcPr>
            <w:tcW w:w="1956" w:type="dxa"/>
            <w:tcBorders>
              <w:top w:val="single" w:sz="4" w:space="0" w:color="auto"/>
              <w:left w:val="single" w:sz="4" w:space="0" w:color="auto"/>
              <w:bottom w:val="single" w:sz="4" w:space="0" w:color="auto"/>
              <w:right w:val="single" w:sz="4" w:space="0" w:color="auto"/>
            </w:tcBorders>
            <w:hideMark/>
          </w:tcPr>
          <w:p w14:paraId="0AF34EE3" w14:textId="77777777" w:rsidR="005D11FC" w:rsidRPr="005B7A46" w:rsidRDefault="005D11FC" w:rsidP="005D11FC">
            <w:pPr>
              <w:spacing w:after="0" w:line="360" w:lineRule="auto"/>
              <w:jc w:val="both"/>
              <w:rPr>
                <w:rFonts w:ascii="AcadNusx" w:hAnsi="AcadNusx"/>
                <w:b/>
                <w:sz w:val="18"/>
                <w:szCs w:val="18"/>
              </w:rPr>
            </w:pPr>
            <w:r w:rsidRPr="005B7A46">
              <w:rPr>
                <w:rFonts w:ascii="Sylfaen" w:hAnsi="Sylfaen"/>
                <w:b/>
                <w:sz w:val="18"/>
                <w:szCs w:val="18"/>
              </w:rPr>
              <w:lastRenderedPageBreak/>
              <w:t>შეფასების კრიტერიუმები</w:t>
            </w:r>
          </w:p>
        </w:tc>
        <w:tc>
          <w:tcPr>
            <w:tcW w:w="8529" w:type="dxa"/>
            <w:tcBorders>
              <w:top w:val="single" w:sz="4" w:space="0" w:color="auto"/>
              <w:left w:val="single" w:sz="4" w:space="0" w:color="auto"/>
              <w:bottom w:val="single" w:sz="4" w:space="0" w:color="auto"/>
              <w:right w:val="single" w:sz="4" w:space="0" w:color="auto"/>
            </w:tcBorders>
          </w:tcPr>
          <w:p w14:paraId="33261CC7" w14:textId="77777777" w:rsidR="005D11FC" w:rsidRPr="005B7A46" w:rsidRDefault="005D11FC" w:rsidP="005D11FC">
            <w:pPr>
              <w:spacing w:after="0" w:line="360" w:lineRule="auto"/>
              <w:rPr>
                <w:rFonts w:ascii="AcadNusx" w:hAnsi="AcadNusx"/>
                <w:sz w:val="18"/>
                <w:szCs w:val="18"/>
                <w:lang w:val="de-DE"/>
              </w:rPr>
            </w:pPr>
            <w:r w:rsidRPr="005B7A46">
              <w:rPr>
                <w:rFonts w:ascii="Sylfaen" w:hAnsi="Sylfaen"/>
                <w:sz w:val="18"/>
                <w:szCs w:val="18"/>
                <w:lang w:val="de-DE"/>
              </w:rPr>
              <w:t>შეფასების სისტემა უშვებს:</w:t>
            </w:r>
          </w:p>
          <w:p w14:paraId="582ACE9D" w14:textId="77777777" w:rsidR="005D11FC" w:rsidRPr="005B7A46" w:rsidRDefault="005D11FC" w:rsidP="005D11FC">
            <w:pPr>
              <w:pStyle w:val="ListParagraph"/>
              <w:numPr>
                <w:ilvl w:val="0"/>
                <w:numId w:val="1"/>
              </w:numPr>
              <w:spacing w:after="0" w:line="360" w:lineRule="auto"/>
              <w:ind w:left="0"/>
              <w:rPr>
                <w:rFonts w:ascii="AcadNusx" w:hAnsi="AcadNusx"/>
                <w:sz w:val="18"/>
                <w:szCs w:val="18"/>
                <w:lang w:val="de-DE"/>
              </w:rPr>
            </w:pPr>
            <w:r w:rsidRPr="005B7A46">
              <w:rPr>
                <w:rFonts w:ascii="Sylfaen" w:hAnsi="Sylfaen"/>
                <w:b/>
                <w:sz w:val="18"/>
                <w:szCs w:val="18"/>
                <w:lang w:val="de-DE"/>
              </w:rPr>
              <w:t>ხუთი სახის დადებით შეფასებას</w:t>
            </w:r>
            <w:r w:rsidRPr="005B7A46">
              <w:rPr>
                <w:rFonts w:ascii="Sylfaen" w:hAnsi="Sylfaen"/>
                <w:sz w:val="18"/>
                <w:szCs w:val="18"/>
                <w:lang w:val="de-DE"/>
              </w:rPr>
              <w:t>:</w:t>
            </w:r>
          </w:p>
          <w:p w14:paraId="7D455272" w14:textId="77777777" w:rsidR="005D11FC" w:rsidRPr="005B7A46" w:rsidRDefault="005D11FC" w:rsidP="005D11FC">
            <w:pPr>
              <w:autoSpaceDE w:val="0"/>
              <w:autoSpaceDN w:val="0"/>
              <w:adjustRightInd w:val="0"/>
              <w:spacing w:after="0" w:line="360" w:lineRule="auto"/>
              <w:rPr>
                <w:rFonts w:ascii="AcadNusx" w:hAnsi="AcadNusx" w:cs="AcadNusx"/>
                <w:sz w:val="18"/>
                <w:szCs w:val="18"/>
              </w:rPr>
            </w:pPr>
            <w:r w:rsidRPr="005B7A46">
              <w:rPr>
                <w:rFonts w:ascii="Sylfaen" w:hAnsi="Sylfaen"/>
                <w:sz w:val="18"/>
                <w:szCs w:val="18"/>
                <w:lang w:val="de-DE"/>
              </w:rPr>
              <w:t>ა.ა) (</w:t>
            </w:r>
            <w:r w:rsidRPr="005B7A46">
              <w:rPr>
                <w:b/>
                <w:sz w:val="18"/>
                <w:szCs w:val="18"/>
              </w:rPr>
              <w:t xml:space="preserve"> A ) </w:t>
            </w:r>
            <w:r w:rsidRPr="005B7A46">
              <w:rPr>
                <w:rFonts w:ascii="Sylfaen" w:hAnsi="Sylfaen" w:cs="AcadNusx"/>
                <w:b/>
                <w:sz w:val="18"/>
                <w:szCs w:val="18"/>
              </w:rPr>
              <w:t>ფრიადი  –</w:t>
            </w:r>
            <w:r w:rsidRPr="005B7A46">
              <w:rPr>
                <w:rFonts w:ascii="Sylfaen" w:hAnsi="Sylfaen" w:cs="AcadNusx"/>
                <w:sz w:val="18"/>
                <w:szCs w:val="18"/>
              </w:rPr>
              <w:t>მაქსიმალური შეფასების 91% –100%;</w:t>
            </w:r>
          </w:p>
          <w:p w14:paraId="6778D174" w14:textId="77777777" w:rsidR="005D11FC" w:rsidRPr="005B7A46" w:rsidRDefault="005D11FC" w:rsidP="005D11FC">
            <w:pPr>
              <w:autoSpaceDE w:val="0"/>
              <w:autoSpaceDN w:val="0"/>
              <w:adjustRightInd w:val="0"/>
              <w:spacing w:after="0" w:line="360" w:lineRule="auto"/>
              <w:rPr>
                <w:b/>
                <w:sz w:val="18"/>
                <w:szCs w:val="18"/>
              </w:rPr>
            </w:pPr>
            <w:r w:rsidRPr="005B7A46">
              <w:rPr>
                <w:rFonts w:ascii="Sylfaen" w:hAnsi="Sylfaen" w:cs="AcadNusx"/>
                <w:sz w:val="18"/>
                <w:szCs w:val="18"/>
              </w:rPr>
              <w:t xml:space="preserve">ა.ბ) ( </w:t>
            </w:r>
            <w:r w:rsidRPr="005B7A46">
              <w:rPr>
                <w:b/>
                <w:sz w:val="18"/>
                <w:szCs w:val="18"/>
              </w:rPr>
              <w:t xml:space="preserve">B ) </w:t>
            </w:r>
            <w:r w:rsidRPr="005B7A46">
              <w:rPr>
                <w:rFonts w:ascii="Sylfaen" w:hAnsi="Sylfaen" w:cs="AcadNusx"/>
                <w:b/>
                <w:sz w:val="18"/>
                <w:szCs w:val="18"/>
              </w:rPr>
              <w:t xml:space="preserve">ძალიან კარგი – </w:t>
            </w:r>
            <w:r w:rsidRPr="005B7A46">
              <w:rPr>
                <w:rFonts w:ascii="Sylfaen" w:hAnsi="Sylfaen" w:cs="AcadNusx"/>
                <w:sz w:val="18"/>
                <w:szCs w:val="18"/>
              </w:rPr>
              <w:t>მაქსიმალური შეფასების 81-90 %;</w:t>
            </w:r>
          </w:p>
          <w:p w14:paraId="21083AAA" w14:textId="77777777" w:rsidR="005D11FC" w:rsidRPr="005B7A46" w:rsidRDefault="005D11FC" w:rsidP="005D11FC">
            <w:pPr>
              <w:autoSpaceDE w:val="0"/>
              <w:autoSpaceDN w:val="0"/>
              <w:adjustRightInd w:val="0"/>
              <w:spacing w:after="0" w:line="360" w:lineRule="auto"/>
              <w:rPr>
                <w:b/>
                <w:sz w:val="18"/>
                <w:szCs w:val="18"/>
              </w:rPr>
            </w:pPr>
            <w:r w:rsidRPr="005B7A46">
              <w:rPr>
                <w:b/>
                <w:sz w:val="18"/>
                <w:szCs w:val="18"/>
              </w:rPr>
              <w:t xml:space="preserve">  </w:t>
            </w:r>
            <w:r w:rsidRPr="005B7A46">
              <w:rPr>
                <w:rFonts w:ascii="Sylfaen" w:hAnsi="Sylfaen"/>
                <w:sz w:val="18"/>
                <w:szCs w:val="18"/>
              </w:rPr>
              <w:t>ა.გ)</w:t>
            </w:r>
            <w:r w:rsidRPr="005B7A46">
              <w:rPr>
                <w:b/>
                <w:sz w:val="18"/>
                <w:szCs w:val="18"/>
              </w:rPr>
              <w:t xml:space="preserve">  ( C ) </w:t>
            </w:r>
            <w:r w:rsidRPr="005B7A46">
              <w:rPr>
                <w:rFonts w:ascii="Sylfaen" w:hAnsi="Sylfaen" w:cs="AcadNusx"/>
                <w:b/>
                <w:sz w:val="18"/>
                <w:szCs w:val="18"/>
              </w:rPr>
              <w:t xml:space="preserve">კარგი – </w:t>
            </w:r>
            <w:r w:rsidRPr="005B7A46">
              <w:rPr>
                <w:rFonts w:ascii="Sylfaen" w:hAnsi="Sylfaen" w:cs="AcadNusx"/>
                <w:sz w:val="18"/>
                <w:szCs w:val="18"/>
              </w:rPr>
              <w:t>მაქსიმალური შეფასების 71-80 %;</w:t>
            </w:r>
          </w:p>
          <w:p w14:paraId="53BF5855" w14:textId="77777777" w:rsidR="005D11FC" w:rsidRPr="005B7A46" w:rsidRDefault="005D11FC" w:rsidP="005D11FC">
            <w:pPr>
              <w:autoSpaceDE w:val="0"/>
              <w:autoSpaceDN w:val="0"/>
              <w:adjustRightInd w:val="0"/>
              <w:spacing w:after="0" w:line="360" w:lineRule="auto"/>
              <w:rPr>
                <w:b/>
                <w:sz w:val="18"/>
                <w:szCs w:val="18"/>
              </w:rPr>
            </w:pPr>
            <w:r w:rsidRPr="005B7A46">
              <w:rPr>
                <w:rFonts w:ascii="Sylfaen" w:hAnsi="Sylfaen"/>
                <w:sz w:val="18"/>
                <w:szCs w:val="18"/>
              </w:rPr>
              <w:t xml:space="preserve"> ა.დ) ( </w:t>
            </w:r>
            <w:r w:rsidRPr="005B7A46">
              <w:rPr>
                <w:b/>
                <w:sz w:val="18"/>
                <w:szCs w:val="18"/>
              </w:rPr>
              <w:t xml:space="preserve">D ) </w:t>
            </w:r>
            <w:r w:rsidRPr="005B7A46">
              <w:rPr>
                <w:rFonts w:ascii="Sylfaen" w:hAnsi="Sylfaen" w:cs="AcadNusx"/>
                <w:b/>
                <w:sz w:val="18"/>
                <w:szCs w:val="18"/>
              </w:rPr>
              <w:t xml:space="preserve">დამაკმაყოფილებელი – </w:t>
            </w:r>
            <w:r w:rsidRPr="005B7A46">
              <w:rPr>
                <w:rFonts w:ascii="Sylfaen" w:hAnsi="Sylfaen" w:cs="AcadNusx"/>
                <w:sz w:val="18"/>
                <w:szCs w:val="18"/>
              </w:rPr>
              <w:t>მაქსიმალური შეფასების 61-70%;</w:t>
            </w:r>
          </w:p>
          <w:p w14:paraId="6EACA724" w14:textId="77777777" w:rsidR="005D11FC" w:rsidRPr="005B7A46" w:rsidRDefault="005D11FC" w:rsidP="005D11FC">
            <w:pPr>
              <w:autoSpaceDE w:val="0"/>
              <w:autoSpaceDN w:val="0"/>
              <w:adjustRightInd w:val="0"/>
              <w:spacing w:after="0" w:line="360" w:lineRule="auto"/>
              <w:rPr>
                <w:rFonts w:ascii="AcadNusx" w:hAnsi="AcadNusx" w:cs="AcadNusx"/>
                <w:sz w:val="18"/>
                <w:szCs w:val="18"/>
              </w:rPr>
            </w:pPr>
            <w:r w:rsidRPr="005B7A46">
              <w:rPr>
                <w:rFonts w:ascii="Sylfaen" w:hAnsi="Sylfaen"/>
                <w:sz w:val="18"/>
                <w:szCs w:val="18"/>
              </w:rPr>
              <w:t xml:space="preserve"> ა.ე) ( </w:t>
            </w:r>
            <w:r w:rsidRPr="005B7A46">
              <w:rPr>
                <w:b/>
                <w:sz w:val="18"/>
                <w:szCs w:val="18"/>
              </w:rPr>
              <w:t xml:space="preserve">E ) </w:t>
            </w:r>
            <w:r w:rsidRPr="005B7A46">
              <w:rPr>
                <w:rFonts w:ascii="Sylfaen" w:hAnsi="Sylfaen" w:cs="AcadNusx"/>
                <w:b/>
                <w:sz w:val="18"/>
                <w:szCs w:val="18"/>
              </w:rPr>
              <w:t xml:space="preserve">საკმარისი – </w:t>
            </w:r>
            <w:r w:rsidRPr="005B7A46">
              <w:rPr>
                <w:rFonts w:ascii="Sylfaen" w:hAnsi="Sylfaen" w:cs="AcadNusx"/>
                <w:sz w:val="18"/>
                <w:szCs w:val="18"/>
              </w:rPr>
              <w:t>მაქსიმალური შეფასების 51-60 %.</w:t>
            </w:r>
          </w:p>
          <w:p w14:paraId="7095105A" w14:textId="77777777" w:rsidR="005D11FC" w:rsidRPr="005B7A46" w:rsidRDefault="005D11FC" w:rsidP="005D11FC">
            <w:pPr>
              <w:autoSpaceDE w:val="0"/>
              <w:autoSpaceDN w:val="0"/>
              <w:adjustRightInd w:val="0"/>
              <w:spacing w:after="0" w:line="360" w:lineRule="auto"/>
              <w:rPr>
                <w:b/>
                <w:sz w:val="18"/>
                <w:szCs w:val="18"/>
              </w:rPr>
            </w:pPr>
          </w:p>
          <w:p w14:paraId="21A14BB3" w14:textId="77777777" w:rsidR="005D11FC" w:rsidRPr="005B7A46" w:rsidRDefault="005D11FC" w:rsidP="005D11FC">
            <w:pPr>
              <w:autoSpaceDE w:val="0"/>
              <w:autoSpaceDN w:val="0"/>
              <w:adjustRightInd w:val="0"/>
              <w:spacing w:after="0" w:line="360" w:lineRule="auto"/>
              <w:rPr>
                <w:rFonts w:ascii="AcadNusx" w:hAnsi="AcadNusx"/>
                <w:b/>
                <w:sz w:val="18"/>
                <w:szCs w:val="18"/>
              </w:rPr>
            </w:pPr>
            <w:r w:rsidRPr="005B7A46">
              <w:rPr>
                <w:rFonts w:ascii="Sylfaen" w:hAnsi="Sylfaen"/>
                <w:b/>
                <w:sz w:val="18"/>
                <w:szCs w:val="18"/>
              </w:rPr>
              <w:t xml:space="preserve">   ბ) ორი სახის უარყოფით შეფასებას:</w:t>
            </w:r>
          </w:p>
          <w:p w14:paraId="43E1E75F" w14:textId="77777777" w:rsidR="005D11FC" w:rsidRPr="005B7A46" w:rsidRDefault="005D11FC" w:rsidP="005D11FC">
            <w:pPr>
              <w:autoSpaceDE w:val="0"/>
              <w:autoSpaceDN w:val="0"/>
              <w:adjustRightInd w:val="0"/>
              <w:spacing w:after="0" w:line="360" w:lineRule="auto"/>
              <w:rPr>
                <w:rFonts w:ascii="AcadNusx" w:hAnsi="AcadNusx"/>
                <w:b/>
                <w:sz w:val="18"/>
                <w:szCs w:val="18"/>
              </w:rPr>
            </w:pPr>
          </w:p>
          <w:p w14:paraId="4C75FD14" w14:textId="77777777" w:rsidR="005D11FC" w:rsidRPr="005B7A46" w:rsidRDefault="005D11FC" w:rsidP="005D11FC">
            <w:pPr>
              <w:spacing w:after="0" w:line="360" w:lineRule="auto"/>
              <w:rPr>
                <w:rFonts w:ascii="AcadNusx" w:hAnsi="AcadNusx" w:cs="AcadNusx"/>
                <w:sz w:val="18"/>
                <w:szCs w:val="18"/>
              </w:rPr>
            </w:pPr>
            <w:r w:rsidRPr="005B7A46">
              <w:rPr>
                <w:rFonts w:ascii="Sylfaen" w:hAnsi="Sylfaen"/>
                <w:sz w:val="18"/>
                <w:szCs w:val="18"/>
              </w:rPr>
              <w:t xml:space="preserve">      ბ.ა) (</w:t>
            </w:r>
            <w:r w:rsidRPr="005B7A46">
              <w:rPr>
                <w:b/>
                <w:sz w:val="18"/>
                <w:szCs w:val="18"/>
              </w:rPr>
              <w:t>FX)</w:t>
            </w:r>
            <w:r w:rsidRPr="005B7A46">
              <w:rPr>
                <w:rFonts w:ascii="Sylfaen" w:hAnsi="Sylfaen" w:cs="AcadNusx"/>
                <w:b/>
                <w:sz w:val="18"/>
                <w:szCs w:val="18"/>
              </w:rPr>
              <w:t xml:space="preserve"> ვერ ჩააბარა– </w:t>
            </w:r>
            <w:r w:rsidRPr="005B7A46">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57AD2BD" w14:textId="77777777" w:rsidR="005D11FC" w:rsidRPr="005B7A46" w:rsidRDefault="005D11FC" w:rsidP="005D11FC">
            <w:pPr>
              <w:spacing w:after="0" w:line="360" w:lineRule="auto"/>
              <w:rPr>
                <w:rFonts w:ascii="Sylfaen" w:hAnsi="Sylfaen" w:cs="AcadNusx"/>
                <w:sz w:val="18"/>
                <w:szCs w:val="18"/>
                <w:lang w:val="ka-GE"/>
              </w:rPr>
            </w:pPr>
            <w:r w:rsidRPr="005B7A46">
              <w:rPr>
                <w:rFonts w:ascii="Sylfaen" w:hAnsi="Sylfaen" w:cs="AcadNusx"/>
                <w:sz w:val="18"/>
                <w:szCs w:val="18"/>
              </w:rPr>
              <w:t xml:space="preserve">     ბ.ბ)  (</w:t>
            </w:r>
            <w:r w:rsidRPr="005B7A46">
              <w:rPr>
                <w:b/>
                <w:sz w:val="18"/>
                <w:szCs w:val="18"/>
                <w:lang w:val="pt-PT"/>
              </w:rPr>
              <w:t xml:space="preserve">F) </w:t>
            </w:r>
            <w:r w:rsidRPr="005B7A46">
              <w:rPr>
                <w:rFonts w:ascii="Sylfaen" w:hAnsi="Sylfaen" w:cs="AcadNusx"/>
                <w:b/>
                <w:sz w:val="18"/>
                <w:szCs w:val="18"/>
                <w:lang w:val="pt-PT"/>
              </w:rPr>
              <w:t xml:space="preserve">ჩაიჭრა – </w:t>
            </w:r>
            <w:r w:rsidRPr="005B7A46">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9A6092" w14:textId="77777777" w:rsidR="00581DAE" w:rsidRPr="005B7A46" w:rsidRDefault="00581DAE" w:rsidP="00581DAE">
            <w:pPr>
              <w:spacing w:after="0" w:line="360" w:lineRule="auto"/>
              <w:jc w:val="center"/>
              <w:rPr>
                <w:rFonts w:ascii="Sylfaen" w:hAnsi="Sylfaen"/>
                <w:b/>
                <w:sz w:val="20"/>
                <w:szCs w:val="20"/>
              </w:rPr>
            </w:pPr>
          </w:p>
          <w:p w14:paraId="0377CC1C" w14:textId="77777777" w:rsidR="00581DAE" w:rsidRPr="005B7A46" w:rsidRDefault="00581DAE" w:rsidP="00581DAE">
            <w:pPr>
              <w:autoSpaceDE w:val="0"/>
              <w:autoSpaceDN w:val="0"/>
              <w:adjustRightInd w:val="0"/>
              <w:spacing w:after="0" w:line="360" w:lineRule="auto"/>
              <w:ind w:firstLine="324"/>
              <w:jc w:val="both"/>
              <w:rPr>
                <w:rFonts w:ascii="Sylfaen" w:hAnsi="Sylfaen" w:cs="Sylfaen"/>
                <w:b/>
                <w:bCs/>
                <w:sz w:val="20"/>
                <w:szCs w:val="20"/>
                <w:lang w:val="ka-GE"/>
              </w:rPr>
            </w:pPr>
            <w:r w:rsidRPr="005B7A46">
              <w:rPr>
                <w:rFonts w:ascii="Sylfaen" w:hAnsi="Sylfaen" w:cs="Sylfaen"/>
                <w:sz w:val="20"/>
                <w:szCs w:val="20"/>
                <w:lang w:val="ka-GE"/>
              </w:rPr>
              <w:t xml:space="preserve">სტუდენტთა ცოდნის შეფასება ხდება </w:t>
            </w:r>
            <w:r w:rsidRPr="005B7A46">
              <w:rPr>
                <w:rFonts w:ascii="Sylfaen" w:hAnsi="Sylfaen" w:cs="Sylfaen"/>
                <w:b/>
                <w:bCs/>
                <w:sz w:val="20"/>
                <w:szCs w:val="20"/>
                <w:lang w:val="ka-GE"/>
              </w:rPr>
              <w:t xml:space="preserve">100-ქულიანი სისტემით. </w:t>
            </w:r>
          </w:p>
          <w:p w14:paraId="25DE0672" w14:textId="77777777" w:rsidR="00581DAE" w:rsidRPr="005B7A46" w:rsidRDefault="00581DAE" w:rsidP="00581DAE">
            <w:pPr>
              <w:autoSpaceDE w:val="0"/>
              <w:autoSpaceDN w:val="0"/>
              <w:adjustRightInd w:val="0"/>
              <w:spacing w:after="0" w:line="360" w:lineRule="auto"/>
              <w:ind w:firstLine="324"/>
              <w:jc w:val="both"/>
              <w:rPr>
                <w:rFonts w:ascii="Sylfaen" w:hAnsi="Sylfaen" w:cs="Sylfaen"/>
                <w:b/>
                <w:sz w:val="20"/>
                <w:szCs w:val="20"/>
                <w:lang w:val="ka-GE"/>
              </w:rPr>
            </w:pPr>
            <w:r w:rsidRPr="005B7A46">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5B7A46">
              <w:rPr>
                <w:rFonts w:ascii="Sylfaen" w:hAnsi="Sylfaen" w:cs="Sylfaen"/>
                <w:sz w:val="20"/>
                <w:szCs w:val="20"/>
                <w:lang w:val="ka-GE"/>
              </w:rPr>
              <w:softHyphen/>
              <w:t xml:space="preserve">ტებს - </w:t>
            </w:r>
            <w:r w:rsidRPr="005B7A46">
              <w:rPr>
                <w:rFonts w:ascii="Sylfaen" w:hAnsi="Sylfaen" w:cs="Sylfaen"/>
                <w:b/>
                <w:sz w:val="20"/>
                <w:szCs w:val="20"/>
                <w:lang w:val="ka-GE"/>
              </w:rPr>
              <w:t>შუალე</w:t>
            </w:r>
            <w:r w:rsidRPr="005B7A46">
              <w:rPr>
                <w:rFonts w:ascii="Sylfaen" w:hAnsi="Sylfaen" w:cs="Sylfaen"/>
                <w:b/>
                <w:sz w:val="20"/>
                <w:szCs w:val="20"/>
                <w:lang w:val="ka-GE"/>
              </w:rPr>
              <w:softHyphen/>
              <w:t>დურ შეფასებებს</w:t>
            </w:r>
            <w:r w:rsidRPr="005B7A46">
              <w:rPr>
                <w:rFonts w:ascii="Sylfaen" w:hAnsi="Sylfaen" w:cs="Sylfaen"/>
                <w:sz w:val="20"/>
                <w:szCs w:val="20"/>
                <w:lang w:val="ka-GE"/>
              </w:rPr>
              <w:t xml:space="preserve"> და </w:t>
            </w:r>
            <w:r w:rsidRPr="005B7A46">
              <w:rPr>
                <w:rFonts w:ascii="Sylfaen" w:hAnsi="Sylfaen" w:cs="Sylfaen"/>
                <w:b/>
                <w:sz w:val="20"/>
                <w:szCs w:val="20"/>
                <w:lang w:val="ka-GE"/>
              </w:rPr>
              <w:t>დასკვნით</w:t>
            </w:r>
            <w:r w:rsidRPr="005B7A46">
              <w:rPr>
                <w:rFonts w:ascii="Sylfaen" w:hAnsi="Sylfaen" w:cs="Sylfaen"/>
                <w:sz w:val="20"/>
                <w:szCs w:val="20"/>
                <w:lang w:val="ka-GE"/>
              </w:rPr>
              <w:t xml:space="preserve"> გამოცდას. თითოეულ კომპონენტს  თავისი პროცენ</w:t>
            </w:r>
            <w:r w:rsidRPr="005B7A46">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5B7A46">
              <w:rPr>
                <w:rFonts w:ascii="Sylfaen" w:hAnsi="Sylfaen" w:cs="Sylfaen"/>
                <w:b/>
                <w:sz w:val="20"/>
                <w:szCs w:val="20"/>
                <w:lang w:val="ka-GE"/>
              </w:rPr>
              <w:t>შუა</w:t>
            </w:r>
            <w:r w:rsidRPr="005B7A46">
              <w:rPr>
                <w:rFonts w:ascii="Sylfaen" w:hAnsi="Sylfaen" w:cs="Sylfaen"/>
                <w:b/>
                <w:sz w:val="20"/>
                <w:szCs w:val="20"/>
                <w:lang w:val="ka-GE"/>
              </w:rPr>
              <w:softHyphen/>
              <w:t>ლედური</w:t>
            </w:r>
            <w:r w:rsidRPr="005B7A46">
              <w:rPr>
                <w:rFonts w:ascii="Sylfaen" w:hAnsi="Sylfaen" w:cs="Sylfaen"/>
                <w:sz w:val="20"/>
                <w:szCs w:val="20"/>
                <w:lang w:val="ka-GE"/>
              </w:rPr>
              <w:t xml:space="preserve"> შეფასებები მოიცავს შეფასების </w:t>
            </w:r>
            <w:r w:rsidRPr="005B7A46">
              <w:rPr>
                <w:rFonts w:ascii="Sylfaen" w:hAnsi="Sylfaen" w:cs="Sylfaen"/>
                <w:b/>
                <w:bCs/>
                <w:sz w:val="20"/>
                <w:szCs w:val="20"/>
                <w:lang w:val="ka-GE"/>
              </w:rPr>
              <w:t>6</w:t>
            </w:r>
            <w:r w:rsidRPr="005B7A46">
              <w:rPr>
                <w:rFonts w:ascii="Sylfaen" w:hAnsi="Sylfaen" w:cs="Sylfaen"/>
                <w:b/>
                <w:sz w:val="20"/>
                <w:szCs w:val="20"/>
                <w:lang w:val="ka-GE"/>
              </w:rPr>
              <w:t>0%,</w:t>
            </w:r>
            <w:r w:rsidRPr="005B7A46">
              <w:rPr>
                <w:rFonts w:ascii="Sylfaen" w:hAnsi="Sylfaen" w:cs="Sylfaen"/>
                <w:sz w:val="20"/>
                <w:szCs w:val="20"/>
                <w:lang w:val="ka-GE"/>
              </w:rPr>
              <w:t xml:space="preserve"> ხოლო </w:t>
            </w:r>
            <w:r w:rsidRPr="005B7A46">
              <w:rPr>
                <w:rFonts w:ascii="Sylfaen" w:hAnsi="Sylfaen" w:cs="Sylfaen"/>
                <w:b/>
                <w:sz w:val="20"/>
                <w:szCs w:val="20"/>
                <w:lang w:val="ka-GE"/>
              </w:rPr>
              <w:t>დასკვნითი</w:t>
            </w:r>
            <w:r w:rsidRPr="005B7A46">
              <w:rPr>
                <w:rFonts w:ascii="Sylfaen" w:hAnsi="Sylfaen" w:cs="Sylfaen"/>
                <w:sz w:val="20"/>
                <w:szCs w:val="20"/>
                <w:lang w:val="ka-GE"/>
              </w:rPr>
              <w:t xml:space="preserve"> გამოცდა </w:t>
            </w:r>
            <w:r w:rsidRPr="005B7A46">
              <w:rPr>
                <w:rFonts w:ascii="Sylfaen" w:hAnsi="Sylfaen" w:cs="Sylfaen"/>
                <w:b/>
                <w:sz w:val="20"/>
                <w:szCs w:val="20"/>
                <w:lang w:val="ka-GE"/>
              </w:rPr>
              <w:t>40%.</w:t>
            </w:r>
          </w:p>
          <w:p w14:paraId="51AA06B3" w14:textId="77777777" w:rsidR="00581DAE" w:rsidRPr="005B7A46" w:rsidRDefault="00581DAE" w:rsidP="00581DAE">
            <w:pPr>
              <w:autoSpaceDE w:val="0"/>
              <w:autoSpaceDN w:val="0"/>
              <w:adjustRightInd w:val="0"/>
              <w:spacing w:after="0" w:line="360" w:lineRule="auto"/>
              <w:ind w:firstLine="324"/>
              <w:jc w:val="both"/>
              <w:rPr>
                <w:rFonts w:ascii="Sylfaen" w:hAnsi="Sylfaen" w:cs="Sylfaen"/>
                <w:b/>
                <w:sz w:val="20"/>
                <w:szCs w:val="20"/>
                <w:lang w:val="ka-GE"/>
              </w:rPr>
            </w:pPr>
            <w:r w:rsidRPr="005B7A46">
              <w:rPr>
                <w:rFonts w:ascii="Sylfaen" w:hAnsi="Sylfaen"/>
                <w:sz w:val="20"/>
                <w:szCs w:val="20"/>
                <w:lang w:val="ka-GE"/>
              </w:rPr>
              <w:lastRenderedPageBreak/>
              <w:t xml:space="preserve">დასკვნითი გამოცდის </w:t>
            </w:r>
            <w:r w:rsidRPr="005B7A46">
              <w:rPr>
                <w:rFonts w:ascii="Sylfaen" w:hAnsi="Sylfaen"/>
                <w:sz w:val="20"/>
                <w:szCs w:val="20"/>
                <w:lang w:val="de-DE"/>
              </w:rPr>
              <w:t>ხვედრითი წილი არ უნდა აღემატებოდეს 40 ქულას.</w:t>
            </w:r>
          </w:p>
          <w:p w14:paraId="02CFDF37" w14:textId="77777777" w:rsidR="00581DAE" w:rsidRPr="005B7A46" w:rsidRDefault="00581DAE" w:rsidP="00581DAE">
            <w:pPr>
              <w:autoSpaceDE w:val="0"/>
              <w:autoSpaceDN w:val="0"/>
              <w:adjustRightInd w:val="0"/>
              <w:spacing w:after="0" w:line="360" w:lineRule="auto"/>
              <w:ind w:firstLine="324"/>
              <w:jc w:val="both"/>
              <w:rPr>
                <w:rFonts w:ascii="Sylfaen" w:hAnsi="Sylfaen" w:cs="Sylfaen"/>
                <w:b/>
                <w:bCs/>
                <w:sz w:val="20"/>
                <w:szCs w:val="20"/>
                <w:lang w:val="ka-GE"/>
              </w:rPr>
            </w:pPr>
            <w:r w:rsidRPr="005B7A46">
              <w:rPr>
                <w:rFonts w:ascii="Sylfaen" w:hAnsi="Sylfaen" w:cs="Sylfaen"/>
                <w:sz w:val="20"/>
                <w:szCs w:val="20"/>
                <w:lang w:val="ka-GE"/>
              </w:rPr>
              <w:t xml:space="preserve"> შუალედური შეფასებები დაყოფილია </w:t>
            </w:r>
            <w:r w:rsidRPr="005B7A46">
              <w:rPr>
                <w:rFonts w:ascii="Sylfaen" w:hAnsi="Sylfaen" w:cs="Sylfaen"/>
                <w:b/>
                <w:sz w:val="20"/>
                <w:szCs w:val="20"/>
                <w:lang w:val="ka-GE"/>
              </w:rPr>
              <w:t>კომპონენტებად</w:t>
            </w:r>
            <w:r w:rsidRPr="005B7A46">
              <w:rPr>
                <w:rFonts w:ascii="Sylfaen" w:hAnsi="Sylfaen" w:cs="Sylfaen"/>
                <w:sz w:val="20"/>
                <w:szCs w:val="20"/>
                <w:lang w:val="ka-GE"/>
              </w:rPr>
              <w:t xml:space="preserve"> (შუალე</w:t>
            </w:r>
            <w:r w:rsidRPr="005B7A46">
              <w:rPr>
                <w:rFonts w:ascii="Sylfaen" w:hAnsi="Sylfaen" w:cs="Sylfaen"/>
                <w:sz w:val="20"/>
                <w:szCs w:val="20"/>
                <w:lang w:val="ka-GE"/>
              </w:rPr>
              <w:softHyphen/>
              <w:t>დური გამოცდა, აქტიურობა სემინარზე/პრაქტიკულზე, პრეზენ</w:t>
            </w:r>
            <w:r w:rsidRPr="005B7A46">
              <w:rPr>
                <w:rFonts w:ascii="Sylfaen" w:hAnsi="Sylfaen" w:cs="Sylfaen"/>
                <w:sz w:val="20"/>
                <w:szCs w:val="20"/>
                <w:lang w:val="ka-GE"/>
              </w:rPr>
              <w:softHyphen/>
              <w:t xml:space="preserve">ტაცია, ქვიზი, სიტუაციური ამოცანები, ესსე და ა.შ) ამ </w:t>
            </w:r>
            <w:r w:rsidRPr="005B7A46">
              <w:rPr>
                <w:rFonts w:ascii="Sylfaen" w:hAnsi="Sylfaen" w:cs="Sylfaen"/>
                <w:b/>
                <w:sz w:val="20"/>
                <w:szCs w:val="20"/>
                <w:lang w:val="ka-GE"/>
              </w:rPr>
              <w:t>კომპონენტების</w:t>
            </w:r>
            <w:r w:rsidRPr="005B7A46">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5B7A46">
              <w:rPr>
                <w:rFonts w:ascii="Sylfaen" w:hAnsi="Sylfaen" w:cs="Sylfaen"/>
                <w:sz w:val="20"/>
                <w:szCs w:val="20"/>
                <w:lang w:val="ka-GE"/>
              </w:rPr>
              <w:softHyphen/>
              <w:t>ლებელი საზღვრავს თავად</w:t>
            </w:r>
            <w:r w:rsidRPr="005B7A46">
              <w:rPr>
                <w:rFonts w:ascii="Sylfaen" w:hAnsi="Sylfaen" w:cs="Sylfaen"/>
                <w:b/>
                <w:bCs/>
                <w:sz w:val="20"/>
                <w:szCs w:val="20"/>
                <w:lang w:val="ka-GE"/>
              </w:rPr>
              <w:t xml:space="preserve">. </w:t>
            </w:r>
          </w:p>
          <w:p w14:paraId="760067A8" w14:textId="77777777" w:rsidR="005D11FC" w:rsidRPr="005B7A46" w:rsidRDefault="005D11FC" w:rsidP="005D11FC">
            <w:pPr>
              <w:autoSpaceDE w:val="0"/>
              <w:autoSpaceDN w:val="0"/>
              <w:adjustRightInd w:val="0"/>
              <w:spacing w:after="0" w:line="360" w:lineRule="auto"/>
              <w:ind w:firstLine="324"/>
              <w:jc w:val="both"/>
              <w:rPr>
                <w:rFonts w:ascii="Sylfaen" w:hAnsi="Sylfaen" w:cs="Sylfaen"/>
                <w:b/>
                <w:sz w:val="18"/>
                <w:szCs w:val="18"/>
                <w:lang w:val="ka-GE"/>
              </w:rPr>
            </w:pPr>
            <w:r w:rsidRPr="005B7A46">
              <w:rPr>
                <w:rFonts w:ascii="Sylfaen" w:hAnsi="Sylfaen"/>
                <w:sz w:val="18"/>
                <w:szCs w:val="18"/>
                <w:lang w:val="ka-GE"/>
              </w:rPr>
              <w:t xml:space="preserve">დასკვნითი გამოცდის </w:t>
            </w:r>
            <w:r w:rsidRPr="005B7A46">
              <w:rPr>
                <w:rFonts w:ascii="Sylfaen" w:hAnsi="Sylfaen"/>
                <w:sz w:val="18"/>
                <w:szCs w:val="18"/>
                <w:lang w:val="de-DE"/>
              </w:rPr>
              <w:t>ხვედრითი წილი არ უნდა აღემატებოდეს 40 ქულას.</w:t>
            </w:r>
          </w:p>
          <w:p w14:paraId="0895813C" w14:textId="77777777" w:rsidR="005D11FC" w:rsidRPr="005B7A46" w:rsidRDefault="005D11FC" w:rsidP="005D11FC">
            <w:pPr>
              <w:autoSpaceDE w:val="0"/>
              <w:autoSpaceDN w:val="0"/>
              <w:adjustRightInd w:val="0"/>
              <w:spacing w:after="0" w:line="360" w:lineRule="auto"/>
              <w:ind w:firstLine="324"/>
              <w:jc w:val="both"/>
              <w:rPr>
                <w:rFonts w:ascii="Sylfaen" w:hAnsi="Sylfaen" w:cs="Sylfaen"/>
                <w:b/>
                <w:bCs/>
                <w:sz w:val="18"/>
                <w:szCs w:val="18"/>
                <w:lang w:val="ka-GE"/>
              </w:rPr>
            </w:pPr>
            <w:r w:rsidRPr="005B7A46">
              <w:rPr>
                <w:rFonts w:ascii="Sylfaen" w:hAnsi="Sylfaen" w:cs="Sylfaen"/>
                <w:sz w:val="18"/>
                <w:szCs w:val="18"/>
                <w:lang w:val="ka-GE"/>
              </w:rPr>
              <w:t xml:space="preserve"> შუალედური შეფასებები  დაყოფილია </w:t>
            </w:r>
            <w:r w:rsidRPr="005B7A46">
              <w:rPr>
                <w:rFonts w:ascii="Sylfaen" w:hAnsi="Sylfaen" w:cs="Sylfaen"/>
                <w:b/>
                <w:sz w:val="18"/>
                <w:szCs w:val="18"/>
                <w:lang w:val="ka-GE"/>
              </w:rPr>
              <w:t>კომპონენტებად</w:t>
            </w:r>
            <w:r w:rsidRPr="005B7A46">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5B7A46">
              <w:rPr>
                <w:rFonts w:ascii="Sylfaen" w:hAnsi="Sylfaen" w:cs="Sylfaen"/>
                <w:sz w:val="18"/>
                <w:szCs w:val="18"/>
                <w:lang w:val="ka-GE"/>
              </w:rPr>
              <w:softHyphen/>
              <w:t xml:space="preserve">ტაცია, ქვიზი, სიტუაციური ამოცანები, ესსე და ა.შ) ამ </w:t>
            </w:r>
            <w:r w:rsidRPr="005B7A46">
              <w:rPr>
                <w:rFonts w:ascii="Sylfaen" w:hAnsi="Sylfaen" w:cs="Sylfaen"/>
                <w:b/>
                <w:sz w:val="18"/>
                <w:szCs w:val="18"/>
                <w:lang w:val="ka-GE"/>
              </w:rPr>
              <w:t>კომპონენტების</w:t>
            </w:r>
            <w:r w:rsidRPr="005B7A46">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5B7A46">
              <w:rPr>
                <w:rFonts w:ascii="Sylfaen" w:hAnsi="Sylfaen" w:cs="Sylfaen"/>
                <w:b/>
                <w:bCs/>
                <w:sz w:val="18"/>
                <w:szCs w:val="18"/>
                <w:lang w:val="ka-GE"/>
              </w:rPr>
              <w:t xml:space="preserve">. </w:t>
            </w:r>
          </w:p>
          <w:p w14:paraId="6A8B8F2B" w14:textId="77777777" w:rsidR="005D11FC" w:rsidRPr="005B7A46" w:rsidRDefault="005D11FC" w:rsidP="005D11FC">
            <w:pPr>
              <w:spacing w:after="0" w:line="360" w:lineRule="auto"/>
              <w:jc w:val="both"/>
              <w:rPr>
                <w:rFonts w:ascii="Sylfaen" w:hAnsi="Sylfaen"/>
                <w:sz w:val="18"/>
                <w:szCs w:val="18"/>
              </w:rPr>
            </w:pPr>
            <w:r w:rsidRPr="005B7A46">
              <w:rPr>
                <w:rFonts w:ascii="Sylfaen" w:hAnsi="Sylfaen" w:cs="AcadNusx"/>
                <w:sz w:val="18"/>
                <w:szCs w:val="18"/>
              </w:rPr>
              <w:t>და</w:t>
            </w:r>
            <w:r w:rsidRPr="005B7A46">
              <w:rPr>
                <w:rFonts w:ascii="Sylfaen" w:hAnsi="Sylfaen"/>
                <w:sz w:val="18"/>
                <w:szCs w:val="18"/>
              </w:rPr>
              <w:t>სკვნით გამოცდაზე გასვლის უფლება ეძლევა სტუდენტს,</w:t>
            </w:r>
            <w:r w:rsidRPr="005B7A46">
              <w:rPr>
                <w:rFonts w:ascii="Sylfaen" w:hAnsi="Sylfaen"/>
                <w:sz w:val="18"/>
                <w:szCs w:val="18"/>
                <w:lang w:val="ka-GE"/>
              </w:rPr>
              <w:t xml:space="preserve"> რომელმაც გადალახა შუალედური შეფასებების მინიმალური </w:t>
            </w:r>
            <w:r w:rsidRPr="005B7A46">
              <w:rPr>
                <w:rFonts w:ascii="Sylfaen" w:hAnsi="Sylfaen"/>
                <w:sz w:val="18"/>
                <w:szCs w:val="18"/>
              </w:rPr>
              <w:t>კომპეტენციის ზღვარი (განისაზღვრება საგანმა</w:t>
            </w:r>
            <w:r w:rsidRPr="005B7A46">
              <w:rPr>
                <w:rFonts w:ascii="Sylfaen" w:hAnsi="Sylfaen"/>
                <w:sz w:val="18"/>
                <w:szCs w:val="18"/>
              </w:rPr>
              <w:softHyphen/>
              <w:t xml:space="preserve">ნათლებლო პროგრამის შესაბამისად). </w:t>
            </w:r>
          </w:p>
          <w:p w14:paraId="0700638E" w14:textId="77777777" w:rsidR="005D11FC" w:rsidRPr="005B7A46" w:rsidRDefault="005D11FC" w:rsidP="005D11FC">
            <w:pPr>
              <w:spacing w:after="0" w:line="360" w:lineRule="auto"/>
              <w:ind w:firstLine="64"/>
              <w:jc w:val="both"/>
              <w:rPr>
                <w:rFonts w:ascii="Sylfaen" w:hAnsi="Sylfaen"/>
                <w:sz w:val="18"/>
                <w:szCs w:val="18"/>
                <w:lang w:val="ka-GE"/>
              </w:rPr>
            </w:pPr>
            <w:r w:rsidRPr="005B7A46">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5B7A46">
              <w:rPr>
                <w:rFonts w:ascii="Sylfaen" w:hAnsi="Sylfaen"/>
                <w:sz w:val="18"/>
                <w:szCs w:val="18"/>
                <w:lang w:val="de-DE"/>
              </w:rPr>
              <w:t>41- 50 ქულა</w:t>
            </w:r>
            <w:r w:rsidRPr="005B7A46">
              <w:rPr>
                <w:rFonts w:ascii="Sylfaen" w:hAnsi="Sylfaen"/>
                <w:sz w:val="18"/>
                <w:szCs w:val="18"/>
                <w:lang w:val="ka-GE"/>
              </w:rPr>
              <w:t>ს,</w:t>
            </w:r>
            <w:r w:rsidRPr="005B7A46">
              <w:rPr>
                <w:rFonts w:ascii="Sylfaen" w:hAnsi="Sylfaen"/>
                <w:sz w:val="18"/>
                <w:szCs w:val="18"/>
                <w:lang w:val="de-DE"/>
              </w:rPr>
              <w:t xml:space="preserve"> სტუდენტს ეძლევა </w:t>
            </w:r>
            <w:r w:rsidRPr="005B7A46">
              <w:rPr>
                <w:rFonts w:ascii="Sylfaen" w:hAnsi="Sylfaen"/>
                <w:sz w:val="18"/>
                <w:szCs w:val="18"/>
                <w:lang w:val="ka-GE"/>
              </w:rPr>
              <w:t>დამატებით</w:t>
            </w:r>
            <w:r w:rsidRPr="005B7A46">
              <w:rPr>
                <w:rFonts w:ascii="Sylfaen" w:hAnsi="Sylfaen"/>
                <w:sz w:val="18"/>
                <w:szCs w:val="18"/>
                <w:lang w:val="de-DE"/>
              </w:rPr>
              <w:t xml:space="preserve"> გამოცდაზე </w:t>
            </w:r>
            <w:r w:rsidRPr="005B7A46">
              <w:rPr>
                <w:rFonts w:ascii="Sylfaen" w:hAnsi="Sylfaen"/>
                <w:sz w:val="18"/>
                <w:szCs w:val="18"/>
                <w:lang w:val="ka-GE"/>
              </w:rPr>
              <w:t xml:space="preserve">ერთხელ </w:t>
            </w:r>
            <w:r w:rsidRPr="005B7A46">
              <w:rPr>
                <w:rFonts w:ascii="Sylfaen" w:hAnsi="Sylfaen"/>
                <w:sz w:val="18"/>
                <w:szCs w:val="18"/>
                <w:lang w:val="de-DE"/>
              </w:rPr>
              <w:t xml:space="preserve">გასვლის </w:t>
            </w:r>
            <w:r w:rsidRPr="005B7A46">
              <w:rPr>
                <w:rFonts w:ascii="Sylfaen" w:hAnsi="Sylfaen"/>
                <w:sz w:val="18"/>
                <w:szCs w:val="18"/>
                <w:lang w:val="ka-GE"/>
              </w:rPr>
              <w:t>უფლება.</w:t>
            </w:r>
            <w:r w:rsidRPr="005B7A46">
              <w:rPr>
                <w:rFonts w:ascii="Sylfaen" w:hAnsi="Sylfaen"/>
                <w:sz w:val="18"/>
                <w:szCs w:val="18"/>
                <w:lang w:val="de-DE"/>
              </w:rPr>
              <w:t xml:space="preserve"> იმ შემთხვევაში </w:t>
            </w:r>
            <w:r w:rsidRPr="005B7A46">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5B7A46">
              <w:rPr>
                <w:rFonts w:ascii="Sylfaen" w:hAnsi="Sylfaen"/>
                <w:sz w:val="18"/>
                <w:szCs w:val="18"/>
                <w:lang w:val="de-DE"/>
              </w:rPr>
              <w:t>40 და ნაკლებ ქულა</w:t>
            </w:r>
            <w:r w:rsidRPr="005B7A46">
              <w:rPr>
                <w:rFonts w:ascii="Sylfaen" w:hAnsi="Sylfaen"/>
                <w:sz w:val="18"/>
                <w:szCs w:val="18"/>
                <w:lang w:val="ka-GE"/>
              </w:rPr>
              <w:t>ს</w:t>
            </w:r>
            <w:r w:rsidRPr="005B7A46">
              <w:rPr>
                <w:rFonts w:ascii="Sylfaen" w:hAnsi="Sylfaen"/>
                <w:sz w:val="18"/>
                <w:szCs w:val="18"/>
                <w:lang w:val="de-DE"/>
              </w:rPr>
              <w:t xml:space="preserve">, </w:t>
            </w:r>
            <w:r w:rsidRPr="005B7A46">
              <w:rPr>
                <w:rFonts w:ascii="Sylfaen" w:hAnsi="Sylfaen"/>
                <w:sz w:val="18"/>
                <w:szCs w:val="18"/>
                <w:lang w:val="ka-GE"/>
              </w:rPr>
              <w:t xml:space="preserve">სტუდენტს საგანი ახლიდან აქვს შესასწავლი. </w:t>
            </w:r>
          </w:p>
          <w:p w14:paraId="34F7E686" w14:textId="77777777" w:rsidR="005D11FC" w:rsidRPr="005B7A46" w:rsidRDefault="005D11FC" w:rsidP="005D11FC">
            <w:pPr>
              <w:spacing w:after="0" w:line="360" w:lineRule="auto"/>
              <w:jc w:val="both"/>
              <w:rPr>
                <w:rFonts w:ascii="Sylfaen" w:hAnsi="Sylfaen"/>
                <w:sz w:val="18"/>
                <w:szCs w:val="18"/>
                <w:lang w:val="ka-GE"/>
              </w:rPr>
            </w:pPr>
            <w:r w:rsidRPr="005B7A46">
              <w:rPr>
                <w:rFonts w:ascii="Sylfaen" w:hAnsi="Sylfaen"/>
                <w:sz w:val="18"/>
                <w:szCs w:val="18"/>
                <w:lang w:val="de-DE"/>
              </w:rPr>
              <w:t xml:space="preserve"> </w:t>
            </w:r>
            <w:r w:rsidRPr="005B7A46">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5B7A46">
              <w:rPr>
                <w:rFonts w:ascii="Sylfaen" w:hAnsi="Sylfaen"/>
                <w:sz w:val="18"/>
                <w:szCs w:val="18"/>
                <w:lang w:val="ka-GE"/>
              </w:rPr>
              <w:t xml:space="preserve">5 </w:t>
            </w:r>
            <w:r w:rsidRPr="005B7A46">
              <w:rPr>
                <w:rFonts w:ascii="Sylfaen" w:hAnsi="Sylfaen"/>
                <w:sz w:val="18"/>
                <w:szCs w:val="18"/>
              </w:rPr>
              <w:t>დღის შემდეგ</w:t>
            </w:r>
            <w:r w:rsidRPr="005B7A46">
              <w:rPr>
                <w:rFonts w:ascii="Sylfaen" w:hAnsi="Sylfaen"/>
                <w:sz w:val="18"/>
                <w:szCs w:val="18"/>
                <w:lang w:val="ka-GE"/>
              </w:rPr>
              <w:t>.</w:t>
            </w:r>
          </w:p>
          <w:p w14:paraId="25537567" w14:textId="77777777" w:rsidR="005D11FC" w:rsidRPr="005B7A46" w:rsidRDefault="005D11FC" w:rsidP="005D11FC">
            <w:pPr>
              <w:pStyle w:val="ListParagraph"/>
              <w:spacing w:after="0" w:line="360" w:lineRule="auto"/>
              <w:ind w:left="0"/>
              <w:jc w:val="both"/>
              <w:rPr>
                <w:rFonts w:ascii="Sylfaen" w:hAnsi="Sylfaen" w:cs="AcadNusx"/>
                <w:sz w:val="18"/>
                <w:szCs w:val="18"/>
                <w:u w:color="FF0000"/>
              </w:rPr>
            </w:pPr>
            <w:r w:rsidRPr="005B7A46">
              <w:rPr>
                <w:rFonts w:ascii="Sylfaen" w:hAnsi="Sylfaen" w:cs="AcadNusx"/>
                <w:sz w:val="18"/>
                <w:szCs w:val="18"/>
                <w:u w:color="FF0000"/>
              </w:rPr>
              <w:t>შუალედური შეფასებების ქულათა ჯამს სემესტრი</w:t>
            </w:r>
            <w:r w:rsidRPr="005B7A46">
              <w:rPr>
                <w:rFonts w:ascii="Sylfaen" w:hAnsi="Sylfaen" w:cs="AcadNusx"/>
                <w:sz w:val="18"/>
                <w:szCs w:val="18"/>
                <w:u w:color="FF0000"/>
                <w:lang w:val="ka-GE"/>
              </w:rPr>
              <w:t xml:space="preserve">ს </w:t>
            </w:r>
            <w:r w:rsidRPr="005B7A46">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0DCBB847"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b/>
                <w:bCs/>
                <w:sz w:val="18"/>
                <w:szCs w:val="18"/>
                <w:u w:color="FF0000"/>
              </w:rPr>
              <w:t>PBL-</w:t>
            </w:r>
            <w:r w:rsidRPr="005B7A46">
              <w:rPr>
                <w:rFonts w:ascii="Sylfaen" w:hAnsi="Sylfaen" w:cs="AcadNusx"/>
                <w:sz w:val="18"/>
                <w:szCs w:val="18"/>
                <w:u w:color="FF0000"/>
              </w:rPr>
              <w:t xml:space="preserve"> </w:t>
            </w:r>
            <w:r w:rsidRPr="005B7A46">
              <w:rPr>
                <w:rFonts w:ascii="Sylfaen" w:hAnsi="Sylfaen" w:cs="AcadNusx"/>
                <w:sz w:val="18"/>
                <w:szCs w:val="18"/>
                <w:u w:color="FF0000"/>
                <w:lang w:val="ka-GE"/>
              </w:rPr>
              <w:t>ტარდება სემესტრის განმავლობაში 6 ჯერ: სტუდენტები ფასდებიან ჯგუფურად ტუტორის მიერ მაქსიმუმ 0-3 ქულით (შესაბამისად ჯგუფის თითოეულ წევრს უნაწილდება იგივე შეფასება</w:t>
            </w:r>
            <w:r w:rsidR="0075017D" w:rsidRPr="005B7A46">
              <w:rPr>
                <w:rFonts w:ascii="Sylfaen" w:hAnsi="Sylfaen" w:cs="AcadNusx"/>
                <w:sz w:val="18"/>
                <w:szCs w:val="18"/>
                <w:u w:color="FF0000"/>
                <w:lang w:val="ka-GE"/>
              </w:rPr>
              <w:t>)</w:t>
            </w:r>
          </w:p>
          <w:p w14:paraId="5B6936AF"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3 ქულა -  ძალიან კარგი გუნდური მუშაობა, ლიტერატურის  კარგი დამუშავება, სწორი ანალიზი, პრობლემის სწორი გადაჭრა</w:t>
            </w:r>
          </w:p>
          <w:p w14:paraId="6E63CEEF"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2 ქულა - გუნდურ მუშაობაში ჩართულია გუნდის წევრთა უმეტესობა, ლიტერატურის კარგი დამუშავება, კარგი ანალიზი, პრობლემის სწორი გადაჭრა</w:t>
            </w:r>
          </w:p>
          <w:p w14:paraId="06068E3B"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1 ქულა - გუნდის გადის მხოლოდ 2-3 სტუდენტის მუშაობის ხარჯზე, ლიტერატურა კარგი დამუშავებულია, კარგი ანალიზი, პრობლემის სწორი გადაჭრა</w:t>
            </w:r>
          </w:p>
          <w:p w14:paraId="448B1406"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0 ქულა- გუნდმა ვერ იმუშავა კარგად, პრობლემა არასწორედაა გადაჭრილი.</w:t>
            </w:r>
          </w:p>
          <w:p w14:paraId="268BF290"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ჯგუფის წევრების შეფასება: ფასდება სემესტრში 6- ჯერ. ხმათა უმრავლესობით (ხელის აწევით) ჯგუფი აფასებს , ჯგუფში მომუშავე თითოეულ წევრს. 1 ქულა- სტუდენტმა კარგად იმუშავა გუნდისათვის. 0-ქულა სტუდენტმა არ იმუშავა გუნდისათვის.</w:t>
            </w:r>
          </w:p>
          <w:p w14:paraId="61E5439F"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b/>
                <w:bCs/>
                <w:sz w:val="18"/>
                <w:szCs w:val="18"/>
                <w:u w:color="FF0000"/>
                <w:lang w:val="ka-GE"/>
              </w:rPr>
              <w:t>პრეზენტაცია</w:t>
            </w:r>
            <w:r w:rsidRPr="005B7A46">
              <w:rPr>
                <w:rFonts w:ascii="Sylfaen" w:hAnsi="Sylfaen" w:cs="AcadNusx"/>
                <w:sz w:val="18"/>
                <w:szCs w:val="18"/>
                <w:u w:color="FF0000"/>
                <w:lang w:val="ka-GE"/>
              </w:rPr>
              <w:t>: 0-3 ქულა</w:t>
            </w:r>
          </w:p>
          <w:p w14:paraId="33600547"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3 ქულა- ძალიან კარგი პრეზენტაცია (აქტუალური თემატიკა, სიახლე მოძიებულ მასალაში, ტექნიკურად კარგად დამუშავებული პრეზენტაცია, კარგი გადმოცემის (პრეზენტაბელურობის უნარი)</w:t>
            </w:r>
          </w:p>
          <w:p w14:paraId="05B73875"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2 ქულა- კარგი პრეზენტაცია (აქტუალური თემატიკა,   ტექნიკურად კარგად დამუშავებული პრეზენტაცია, კარგი გადმოცემის უნარი (პრეზენტაბელურობის უნარი).</w:t>
            </w:r>
          </w:p>
          <w:p w14:paraId="60FD94CD"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 xml:space="preserve">1 ქულა- დამაკმაყოფილებელი პრეზენტაცია (თემატიკა ნაცნობი და მოძველებული), კარგი </w:t>
            </w:r>
            <w:r w:rsidRPr="005B7A46">
              <w:rPr>
                <w:rFonts w:ascii="Sylfaen" w:hAnsi="Sylfaen" w:cs="AcadNusx"/>
                <w:sz w:val="18"/>
                <w:szCs w:val="18"/>
                <w:u w:color="FF0000"/>
                <w:lang w:val="ka-GE"/>
              </w:rPr>
              <w:lastRenderedPageBreak/>
              <w:t>გადმოცემის უნარი (პრეზენტაბელურობის უნარი).</w:t>
            </w:r>
          </w:p>
          <w:p w14:paraId="7B42746E"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sz w:val="18"/>
                <w:szCs w:val="18"/>
                <w:u w:color="FF0000"/>
                <w:lang w:val="ka-GE"/>
              </w:rPr>
              <w:t>0 ქულა- ცუდი პრეზენტაცია, თემატიკა ძველი, მოძიებული მასალა არასაკმარისი, ცუდი გადმოცემის უნარი.</w:t>
            </w:r>
          </w:p>
          <w:p w14:paraId="3F7998BF" w14:textId="70D703BE"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b/>
                <w:bCs/>
                <w:sz w:val="18"/>
                <w:szCs w:val="18"/>
                <w:u w:color="FF0000"/>
                <w:lang w:val="ka-GE"/>
              </w:rPr>
              <w:t>ქვიზი-1</w:t>
            </w:r>
            <w:r w:rsidRPr="005B7A46">
              <w:rPr>
                <w:rFonts w:ascii="Sylfaen" w:hAnsi="Sylfaen" w:cs="AcadNusx"/>
                <w:sz w:val="18"/>
                <w:szCs w:val="18"/>
                <w:u w:color="FF0000"/>
                <w:lang w:val="ka-GE"/>
              </w:rPr>
              <w:t xml:space="preserve">  მაქსიმუმ </w:t>
            </w:r>
            <w:r w:rsidR="00EA5FE3" w:rsidRPr="005B7A46">
              <w:rPr>
                <w:rFonts w:ascii="Sylfaen" w:hAnsi="Sylfaen" w:cs="AcadNusx"/>
                <w:sz w:val="18"/>
                <w:szCs w:val="18"/>
                <w:u w:color="FF0000"/>
                <w:lang w:val="ka-GE"/>
              </w:rPr>
              <w:t>7</w:t>
            </w:r>
            <w:r w:rsidRPr="005B7A46">
              <w:rPr>
                <w:rFonts w:ascii="Sylfaen" w:hAnsi="Sylfaen" w:cs="AcadNusx"/>
                <w:sz w:val="18"/>
                <w:szCs w:val="18"/>
                <w:u w:color="FF0000"/>
                <w:lang w:val="ka-GE"/>
              </w:rPr>
              <w:t xml:space="preserve"> ქულა: თითო სწორი პასუხი</w:t>
            </w:r>
            <w:r w:rsidR="00703783" w:rsidRPr="005B7A46">
              <w:rPr>
                <w:rFonts w:ascii="Sylfaen" w:hAnsi="Sylfaen" w:cs="AcadNusx"/>
                <w:sz w:val="18"/>
                <w:szCs w:val="18"/>
                <w:u w:color="FF0000"/>
              </w:rPr>
              <w:t xml:space="preserve"> </w:t>
            </w:r>
            <w:r w:rsidRPr="005B7A46">
              <w:rPr>
                <w:rFonts w:ascii="Sylfaen" w:hAnsi="Sylfaen" w:cs="AcadNusx"/>
                <w:sz w:val="18"/>
                <w:szCs w:val="18"/>
                <w:u w:color="FF0000"/>
                <w:lang w:val="ka-GE"/>
              </w:rPr>
              <w:t>ფასდება 1 ქულით</w:t>
            </w:r>
          </w:p>
          <w:p w14:paraId="36E5A9BC" w14:textId="03B78CA2"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hAnsi="Sylfaen" w:cs="AcadNusx"/>
                <w:b/>
                <w:bCs/>
                <w:sz w:val="18"/>
                <w:szCs w:val="18"/>
                <w:u w:color="FF0000"/>
                <w:lang w:val="ka-GE"/>
              </w:rPr>
              <w:t>ქვიზი-2</w:t>
            </w:r>
            <w:r w:rsidRPr="005B7A46">
              <w:rPr>
                <w:rFonts w:ascii="Sylfaen" w:hAnsi="Sylfaen" w:cs="AcadNusx"/>
                <w:sz w:val="18"/>
                <w:szCs w:val="18"/>
                <w:u w:color="FF0000"/>
                <w:lang w:val="ka-GE"/>
              </w:rPr>
              <w:t xml:space="preserve"> </w:t>
            </w:r>
            <w:r w:rsidR="00EA5FE3" w:rsidRPr="005B7A46">
              <w:rPr>
                <w:rFonts w:ascii="Sylfaen" w:hAnsi="Sylfaen" w:cs="AcadNusx"/>
                <w:sz w:val="18"/>
                <w:szCs w:val="18"/>
                <w:u w:color="FF0000"/>
                <w:lang w:val="ka-GE"/>
              </w:rPr>
              <w:t xml:space="preserve"> </w:t>
            </w:r>
            <w:r w:rsidRPr="005B7A46">
              <w:rPr>
                <w:rFonts w:ascii="Sylfaen" w:hAnsi="Sylfaen" w:cs="AcadNusx"/>
                <w:sz w:val="18"/>
                <w:szCs w:val="18"/>
                <w:u w:color="FF0000"/>
                <w:lang w:val="ka-GE"/>
              </w:rPr>
              <w:t>მაქსიმუმ 8 ქულა: თითო სწორი პასუხი</w:t>
            </w:r>
            <w:r w:rsidR="00703783" w:rsidRPr="005B7A46">
              <w:rPr>
                <w:rFonts w:ascii="Sylfaen" w:hAnsi="Sylfaen" w:cs="AcadNusx"/>
                <w:sz w:val="18"/>
                <w:szCs w:val="18"/>
                <w:u w:color="FF0000"/>
              </w:rPr>
              <w:t xml:space="preserve"> </w:t>
            </w:r>
            <w:r w:rsidRPr="005B7A46">
              <w:rPr>
                <w:rFonts w:ascii="Sylfaen" w:hAnsi="Sylfaen" w:cs="AcadNusx"/>
                <w:sz w:val="18"/>
                <w:szCs w:val="18"/>
                <w:u w:color="FF0000"/>
                <w:lang w:val="ka-GE"/>
              </w:rPr>
              <w:t>ფასდება 1 ქულით</w:t>
            </w:r>
          </w:p>
          <w:p w14:paraId="563F0030" w14:textId="7E8FC0C8" w:rsidR="00252D60" w:rsidRPr="005B7A46" w:rsidRDefault="00252D60" w:rsidP="00252D60">
            <w:pPr>
              <w:spacing w:line="360" w:lineRule="auto"/>
              <w:ind w:left="176"/>
              <w:jc w:val="both"/>
              <w:rPr>
                <w:rFonts w:ascii="Sylfaen" w:hAnsi="Sylfaen"/>
                <w:sz w:val="18"/>
                <w:szCs w:val="18"/>
              </w:rPr>
            </w:pPr>
            <w:r w:rsidRPr="005B7A46">
              <w:rPr>
                <w:rFonts w:ascii="Sylfaen" w:hAnsi="Sylfaen"/>
                <w:b/>
                <w:bCs/>
                <w:sz w:val="18"/>
                <w:szCs w:val="18"/>
                <w:lang w:val="ka-GE"/>
              </w:rPr>
              <w:t xml:space="preserve">ლაბორატორიული  სამუშაო: </w:t>
            </w:r>
            <w:r w:rsidRPr="005B7A46">
              <w:rPr>
                <w:rFonts w:ascii="Sylfaen" w:hAnsi="Sylfaen"/>
                <w:sz w:val="18"/>
                <w:szCs w:val="18"/>
                <w:lang w:val="ka-GE"/>
              </w:rPr>
              <w:t>ტარდება</w:t>
            </w:r>
            <w:r w:rsidRPr="005B7A46">
              <w:rPr>
                <w:rFonts w:ascii="Sylfaen" w:hAnsi="Sylfaen"/>
                <w:sz w:val="18"/>
                <w:szCs w:val="18"/>
              </w:rPr>
              <w:t xml:space="preserve"> სემესტრში </w:t>
            </w:r>
            <w:r w:rsidRPr="005B7A46">
              <w:rPr>
                <w:rFonts w:ascii="Sylfaen" w:hAnsi="Sylfaen"/>
                <w:sz w:val="18"/>
                <w:szCs w:val="18"/>
                <w:lang w:val="ka-GE"/>
              </w:rPr>
              <w:t>4</w:t>
            </w:r>
            <w:r w:rsidRPr="005B7A46">
              <w:rPr>
                <w:rFonts w:ascii="Sylfaen" w:hAnsi="Sylfaen"/>
                <w:sz w:val="18"/>
                <w:szCs w:val="18"/>
              </w:rPr>
              <w:t xml:space="preserve">-ჯერ. </w:t>
            </w:r>
            <w:r w:rsidRPr="005B7A46">
              <w:rPr>
                <w:rFonts w:ascii="Sylfaen" w:hAnsi="Sylfaen"/>
                <w:sz w:val="18"/>
                <w:szCs w:val="18"/>
                <w:lang w:val="ka-GE"/>
              </w:rPr>
              <w:t xml:space="preserve">თითოეული მეცადინეობა ფასდება 1 ქულით, სულ - 4 ქულით. </w:t>
            </w:r>
          </w:p>
          <w:p w14:paraId="271B1D47" w14:textId="77777777" w:rsidR="00252D60" w:rsidRPr="005B7A46" w:rsidRDefault="00252D60" w:rsidP="005D11FC">
            <w:pPr>
              <w:pStyle w:val="ListParagraph"/>
              <w:spacing w:after="0" w:line="360" w:lineRule="auto"/>
              <w:ind w:left="0"/>
              <w:jc w:val="both"/>
              <w:rPr>
                <w:rFonts w:ascii="Sylfaen" w:hAnsi="Sylfaen" w:cs="AcadNusx"/>
                <w:sz w:val="18"/>
                <w:szCs w:val="18"/>
                <w:u w:color="FF0000"/>
                <w:lang w:val="ka-GE"/>
              </w:rPr>
            </w:pPr>
          </w:p>
          <w:p w14:paraId="23AD5CAD" w14:textId="77777777" w:rsidR="005D11FC" w:rsidRPr="005B7A46" w:rsidRDefault="005D11FC" w:rsidP="00DA26CC">
            <w:pPr>
              <w:numPr>
                <w:ilvl w:val="0"/>
                <w:numId w:val="4"/>
              </w:numPr>
              <w:spacing w:after="0" w:line="360" w:lineRule="auto"/>
              <w:ind w:left="0"/>
              <w:jc w:val="both"/>
              <w:rPr>
                <w:rFonts w:ascii="Sylfaen" w:hAnsi="Sylfaen"/>
                <w:sz w:val="18"/>
                <w:szCs w:val="18"/>
                <w:lang w:val="ka-GE" w:bidi="en-US"/>
              </w:rPr>
            </w:pPr>
            <w:r w:rsidRPr="005B7A46">
              <w:rPr>
                <w:rFonts w:ascii="Sylfaen" w:hAnsi="Sylfaen"/>
                <w:b/>
                <w:sz w:val="18"/>
                <w:szCs w:val="18"/>
                <w:lang w:val="ka-GE" w:bidi="en-US"/>
              </w:rPr>
              <w:t>შუალედური გამოცდა</w:t>
            </w:r>
            <w:r w:rsidRPr="005B7A46">
              <w:rPr>
                <w:rFonts w:ascii="Sylfaen" w:hAnsi="Sylfaen"/>
                <w:sz w:val="18"/>
                <w:szCs w:val="18"/>
                <w:lang w:val="ka-GE" w:bidi="en-US"/>
              </w:rPr>
              <w:t>: ტარდება ტესტის სახით, სადაც მოცემულია 20 კითხვა, თითო საკითხი ფასდება თითო ქულით.</w:t>
            </w:r>
          </w:p>
          <w:p w14:paraId="4CC92859" w14:textId="77777777" w:rsidR="005D11FC" w:rsidRPr="005B7A46" w:rsidRDefault="005D11FC" w:rsidP="005D11FC">
            <w:pPr>
              <w:spacing w:after="0" w:line="360" w:lineRule="auto"/>
              <w:rPr>
                <w:rFonts w:ascii="Sylfaen" w:hAnsi="Sylfaen" w:cs="AcadNusx"/>
                <w:b/>
                <w:sz w:val="18"/>
                <w:szCs w:val="18"/>
                <w:lang w:bidi="en-US"/>
              </w:rPr>
            </w:pPr>
            <w:r w:rsidRPr="005B7A46">
              <w:rPr>
                <w:rFonts w:ascii="Sylfaen" w:hAnsi="Sylfaen" w:cs="AcadNusx"/>
                <w:b/>
                <w:sz w:val="18"/>
                <w:szCs w:val="18"/>
                <w:lang w:val="ka-GE" w:bidi="en-US"/>
              </w:rPr>
              <w:t>შუალედური შეფასებების მინიმალური კომპეტენციის ზღვარი განისაზღვრება 30 ქულით.</w:t>
            </w:r>
          </w:p>
          <w:p w14:paraId="5C1DAD74" w14:textId="77777777" w:rsidR="005D11FC" w:rsidRPr="005B7A46" w:rsidRDefault="005D11FC" w:rsidP="005D11FC">
            <w:pPr>
              <w:numPr>
                <w:ilvl w:val="0"/>
                <w:numId w:val="2"/>
              </w:numPr>
              <w:spacing w:after="0" w:line="360" w:lineRule="auto"/>
              <w:ind w:left="0"/>
              <w:rPr>
                <w:rFonts w:ascii="Sylfaen" w:hAnsi="Sylfaen" w:cs="AcadNusx"/>
                <w:b/>
                <w:sz w:val="18"/>
                <w:szCs w:val="18"/>
                <w:lang w:val="ka-GE" w:bidi="en-US"/>
              </w:rPr>
            </w:pPr>
            <w:r w:rsidRPr="005B7A46">
              <w:rPr>
                <w:rFonts w:ascii="Sylfaen" w:hAnsi="Sylfaen" w:cs="AcadNusx"/>
                <w:b/>
                <w:sz w:val="18"/>
                <w:szCs w:val="18"/>
                <w:lang w:val="ka-GE" w:bidi="en-US"/>
              </w:rPr>
              <w:t>დასკვნითი   გამოცდა - 40 ქულა</w:t>
            </w:r>
            <w:r w:rsidRPr="005B7A46">
              <w:rPr>
                <w:rFonts w:ascii="Sylfaen" w:hAnsi="Sylfaen" w:cs="AcadNusx"/>
                <w:b/>
                <w:sz w:val="18"/>
                <w:szCs w:val="18"/>
                <w:lang w:bidi="en-US"/>
              </w:rPr>
              <w:t>.</w:t>
            </w:r>
          </w:p>
          <w:p w14:paraId="79943426" w14:textId="77777777" w:rsidR="005D11FC" w:rsidRPr="005B7A46" w:rsidRDefault="005D11FC" w:rsidP="005D11FC">
            <w:pPr>
              <w:spacing w:after="0" w:line="360" w:lineRule="auto"/>
              <w:jc w:val="both"/>
              <w:rPr>
                <w:rFonts w:ascii="Sylfaen" w:hAnsi="Sylfaen"/>
                <w:sz w:val="18"/>
                <w:szCs w:val="18"/>
                <w:lang w:bidi="en-US"/>
              </w:rPr>
            </w:pPr>
            <w:r w:rsidRPr="005B7A46">
              <w:rPr>
                <w:rFonts w:ascii="Sylfaen" w:hAnsi="Sylfaen"/>
                <w:sz w:val="18"/>
                <w:szCs w:val="18"/>
                <w:lang w:val="ka-GE" w:bidi="en-US"/>
              </w:rPr>
              <w:t>ტარდება ტესტის სახით, სადაც მოცემულია 40 კითხვა, თითო საკითხი ფასდება თითო ქულით.</w:t>
            </w:r>
          </w:p>
          <w:p w14:paraId="45A17D0E" w14:textId="77777777" w:rsidR="005D11FC" w:rsidRPr="005B7A46" w:rsidRDefault="005D11FC" w:rsidP="005D11FC">
            <w:pPr>
              <w:spacing w:after="0" w:line="360" w:lineRule="auto"/>
              <w:rPr>
                <w:rFonts w:ascii="Sylfaen" w:hAnsi="Sylfaen" w:cs="AcadNusx"/>
                <w:b/>
                <w:sz w:val="18"/>
                <w:szCs w:val="18"/>
                <w:lang w:val="ka-GE" w:bidi="en-US"/>
              </w:rPr>
            </w:pPr>
            <w:r w:rsidRPr="005B7A46">
              <w:rPr>
                <w:rFonts w:ascii="Sylfaen" w:hAnsi="Sylfaen"/>
                <w:b/>
                <w:sz w:val="18"/>
                <w:szCs w:val="18"/>
                <w:lang w:val="ka-GE" w:bidi="en-US"/>
              </w:rPr>
              <w:t xml:space="preserve">დასკვნითი გამოცდის </w:t>
            </w:r>
            <w:r w:rsidRPr="005B7A46">
              <w:rPr>
                <w:rFonts w:ascii="Sylfaen" w:hAnsi="Sylfaen" w:cs="AcadNusx"/>
                <w:b/>
                <w:sz w:val="18"/>
                <w:szCs w:val="18"/>
                <w:lang w:val="ka-GE" w:bidi="en-US"/>
              </w:rPr>
              <w:t>მინიმალური კომპეტენციის ზღვარი განისაზღვრება 21 ქულით.</w:t>
            </w:r>
          </w:p>
          <w:p w14:paraId="5F47679D" w14:textId="77777777" w:rsidR="005D11FC" w:rsidRPr="005B7A46" w:rsidRDefault="005D11FC" w:rsidP="005D11FC">
            <w:pPr>
              <w:pStyle w:val="ListParagraph"/>
              <w:spacing w:after="0" w:line="360" w:lineRule="auto"/>
              <w:ind w:left="0"/>
              <w:jc w:val="both"/>
              <w:rPr>
                <w:rFonts w:ascii="Sylfaen" w:hAnsi="Sylfaen" w:cs="AcadNusx"/>
                <w:sz w:val="18"/>
                <w:szCs w:val="18"/>
                <w:u w:color="FF0000"/>
                <w:lang w:val="ka-GE"/>
              </w:rPr>
            </w:pPr>
            <w:r w:rsidRPr="005B7A46">
              <w:rPr>
                <w:rFonts w:ascii="Sylfaen" w:eastAsia="Times New Roman" w:hAnsi="Sylfaen"/>
                <w:sz w:val="18"/>
                <w:szCs w:val="18"/>
                <w:lang w:val="pt-PT" w:bidi="en-US"/>
              </w:rPr>
              <w:t>სტუდენტს დამატებით გამოცდაზე გასვლის უფლება აქვს იმავე სემესტრში (</w:t>
            </w:r>
            <w:r w:rsidRPr="005B7A46">
              <w:rPr>
                <w:rFonts w:ascii="Sylfaen" w:eastAsia="Times New Roman" w:hAnsi="Sylfaen"/>
                <w:sz w:val="18"/>
                <w:szCs w:val="18"/>
                <w:lang w:val="ka-GE" w:bidi="en-US"/>
              </w:rPr>
              <w:t>20-21</w:t>
            </w:r>
            <w:r w:rsidRPr="005B7A46">
              <w:rPr>
                <w:rFonts w:ascii="Sylfaen" w:eastAsia="Times New Roman" w:hAnsi="Sylfaen"/>
                <w:sz w:val="18"/>
                <w:szCs w:val="18"/>
                <w:lang w:bidi="en-US"/>
              </w:rPr>
              <w:t>-</w:t>
            </w:r>
            <w:r w:rsidRPr="005B7A46">
              <w:rPr>
                <w:rFonts w:ascii="Sylfaen" w:eastAsia="Times New Roman" w:hAnsi="Sylfaen"/>
                <w:sz w:val="18"/>
                <w:szCs w:val="18"/>
                <w:lang w:val="ka-GE" w:bidi="en-US"/>
              </w:rPr>
              <w:t>ე  კვირა).</w:t>
            </w:r>
            <w:r w:rsidRPr="005B7A46">
              <w:rPr>
                <w:rFonts w:ascii="Sylfaen" w:eastAsia="Times New Roman" w:hAnsi="Sylfaen"/>
                <w:sz w:val="18"/>
                <w:szCs w:val="18"/>
                <w:lang w:val="pt-PT" w:bidi="en-US"/>
              </w:rPr>
              <w:t xml:space="preserve"> დასკვნით და შესაბამის დამატებით გამოცდას შორის შუალედი უნდა იყოს არა ნაკლებ </w:t>
            </w:r>
            <w:r w:rsidRPr="005B7A46">
              <w:rPr>
                <w:rFonts w:ascii="Sylfaen" w:eastAsia="Times New Roman" w:hAnsi="Sylfaen"/>
                <w:sz w:val="18"/>
                <w:szCs w:val="18"/>
                <w:lang w:val="ka-GE" w:bidi="en-US"/>
              </w:rPr>
              <w:t>5</w:t>
            </w:r>
            <w:r w:rsidRPr="005B7A46">
              <w:rPr>
                <w:rFonts w:ascii="Sylfaen" w:eastAsia="Times New Roman" w:hAnsi="Sylfaen"/>
                <w:sz w:val="18"/>
                <w:szCs w:val="18"/>
                <w:lang w:val="pt-PT" w:bidi="en-US"/>
              </w:rPr>
              <w:t xml:space="preserve"> დღისა</w:t>
            </w:r>
            <w:r w:rsidRPr="005B7A46">
              <w:rPr>
                <w:rFonts w:ascii="Sylfaen" w:eastAsia="Times New Roman" w:hAnsi="Sylfaen"/>
                <w:sz w:val="18"/>
                <w:szCs w:val="18"/>
                <w:lang w:val="ka-GE" w:bidi="en-US"/>
              </w:rPr>
              <w:t>.</w:t>
            </w:r>
          </w:p>
        </w:tc>
      </w:tr>
      <w:tr w:rsidR="005B7A46" w:rsidRPr="005B7A46" w14:paraId="1341AA7D" w14:textId="77777777" w:rsidTr="00EA68CE">
        <w:trPr>
          <w:trHeight w:val="841"/>
        </w:trPr>
        <w:tc>
          <w:tcPr>
            <w:tcW w:w="1956" w:type="dxa"/>
            <w:tcBorders>
              <w:top w:val="single" w:sz="4" w:space="0" w:color="auto"/>
              <w:left w:val="single" w:sz="4" w:space="0" w:color="auto"/>
              <w:bottom w:val="single" w:sz="4" w:space="0" w:color="auto"/>
              <w:right w:val="single" w:sz="4" w:space="0" w:color="auto"/>
            </w:tcBorders>
            <w:hideMark/>
          </w:tcPr>
          <w:p w14:paraId="3D7539E6" w14:textId="77777777" w:rsidR="005D11FC" w:rsidRPr="005B7A46" w:rsidRDefault="005D11FC" w:rsidP="005D11FC">
            <w:pPr>
              <w:spacing w:after="0" w:line="360" w:lineRule="auto"/>
              <w:jc w:val="both"/>
              <w:rPr>
                <w:rFonts w:ascii="AcadNusx" w:hAnsi="AcadNusx"/>
                <w:b/>
                <w:sz w:val="16"/>
                <w:szCs w:val="18"/>
              </w:rPr>
            </w:pPr>
            <w:r w:rsidRPr="005B7A46">
              <w:rPr>
                <w:rFonts w:ascii="Sylfaen" w:hAnsi="Sylfaen"/>
                <w:b/>
                <w:sz w:val="16"/>
                <w:szCs w:val="18"/>
              </w:rPr>
              <w:lastRenderedPageBreak/>
              <w:t>ძირითადი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553B0EDC" w14:textId="77777777" w:rsidR="005D11FC" w:rsidRPr="005B7A46" w:rsidRDefault="005D11FC" w:rsidP="00DA26CC">
            <w:pPr>
              <w:pStyle w:val="ListParagraph"/>
              <w:numPr>
                <w:ilvl w:val="0"/>
                <w:numId w:val="5"/>
              </w:numPr>
              <w:spacing w:after="0" w:line="360" w:lineRule="auto"/>
              <w:ind w:left="0"/>
              <w:rPr>
                <w:rFonts w:ascii="Sylfaen" w:hAnsi="Sylfaen"/>
                <w:sz w:val="16"/>
                <w:szCs w:val="18"/>
                <w:lang w:val="ka-GE"/>
              </w:rPr>
            </w:pPr>
            <w:r w:rsidRPr="005B7A46">
              <w:rPr>
                <w:rFonts w:ascii="Sylfaen" w:hAnsi="Sylfaen" w:cs="Sylfaen"/>
                <w:sz w:val="16"/>
                <w:szCs w:val="18"/>
                <w:lang w:val="ka-GE"/>
              </w:rPr>
              <w:t>ჩიკვილაძე</w:t>
            </w:r>
            <w:r w:rsidRPr="005B7A46">
              <w:rPr>
                <w:rFonts w:ascii="Sylfaen" w:hAnsi="Sylfaen"/>
                <w:sz w:val="16"/>
                <w:szCs w:val="18"/>
                <w:lang w:val="ka-GE"/>
              </w:rPr>
              <w:t xml:space="preserve"> დ. - სამედიცინო მიკრობიოლოგია. თბ., 2016.</w:t>
            </w:r>
          </w:p>
          <w:p w14:paraId="55B5F3C0" w14:textId="77777777" w:rsidR="005D11FC" w:rsidRPr="005B7A46" w:rsidRDefault="005D11FC" w:rsidP="00DA26CC">
            <w:pPr>
              <w:numPr>
                <w:ilvl w:val="0"/>
                <w:numId w:val="5"/>
              </w:numPr>
              <w:spacing w:after="0" w:line="360" w:lineRule="auto"/>
              <w:ind w:left="0"/>
              <w:rPr>
                <w:rFonts w:ascii="Sylfaen" w:hAnsi="Sylfaen"/>
                <w:sz w:val="16"/>
                <w:szCs w:val="18"/>
                <w:lang w:val="ka-GE"/>
              </w:rPr>
            </w:pPr>
            <w:r w:rsidRPr="005B7A46">
              <w:rPr>
                <w:rFonts w:ascii="Sylfaen" w:hAnsi="Sylfaen"/>
                <w:sz w:val="16"/>
                <w:szCs w:val="18"/>
                <w:lang w:val="ka-GE"/>
              </w:rPr>
              <w:t>გოგიჩაძე გ. - სამედიცინო მიკრობიოლოგია. მე-2 შესწორ. და გადამ. გამოცემა, ,,მერიდიანი“, თბ., 2008.</w:t>
            </w:r>
          </w:p>
          <w:p w14:paraId="4054E0D2" w14:textId="77777777" w:rsidR="00EF561F" w:rsidRPr="005B7A46" w:rsidRDefault="00EF561F" w:rsidP="00EF561F">
            <w:pPr>
              <w:spacing w:after="0" w:line="360" w:lineRule="auto"/>
              <w:rPr>
                <w:rFonts w:ascii="Sylfaen" w:hAnsi="Sylfaen"/>
                <w:sz w:val="18"/>
                <w:szCs w:val="18"/>
                <w:lang w:val="ka-GE"/>
              </w:rPr>
            </w:pPr>
            <w:r w:rsidRPr="005B7A46">
              <w:rPr>
                <w:rFonts w:ascii="Sylfaen" w:hAnsi="Sylfaen"/>
                <w:sz w:val="18"/>
                <w:szCs w:val="18"/>
                <w:lang w:val="ka-GE"/>
              </w:rPr>
              <w:t>1.ჩიქოვანი თ. - იმუნოლოგია. თბ., 2017.</w:t>
            </w:r>
          </w:p>
        </w:tc>
      </w:tr>
      <w:tr w:rsidR="005B7A46" w:rsidRPr="005B7A46" w14:paraId="3BDA8A5A" w14:textId="77777777" w:rsidTr="00EA68CE">
        <w:trPr>
          <w:trHeight w:val="1367"/>
        </w:trPr>
        <w:tc>
          <w:tcPr>
            <w:tcW w:w="1956" w:type="dxa"/>
            <w:tcBorders>
              <w:top w:val="single" w:sz="4" w:space="0" w:color="auto"/>
              <w:left w:val="single" w:sz="4" w:space="0" w:color="auto"/>
              <w:bottom w:val="single" w:sz="4" w:space="0" w:color="auto"/>
              <w:right w:val="single" w:sz="4" w:space="0" w:color="auto"/>
            </w:tcBorders>
            <w:hideMark/>
          </w:tcPr>
          <w:p w14:paraId="59363ADA" w14:textId="77777777" w:rsidR="005D11FC" w:rsidRPr="005B7A46" w:rsidRDefault="005D11FC" w:rsidP="005D11FC">
            <w:pPr>
              <w:spacing w:after="0" w:line="360" w:lineRule="auto"/>
              <w:jc w:val="both"/>
              <w:rPr>
                <w:rFonts w:ascii="AcadNusx" w:hAnsi="AcadNusx"/>
                <w:b/>
                <w:sz w:val="16"/>
                <w:szCs w:val="18"/>
              </w:rPr>
            </w:pPr>
            <w:r w:rsidRPr="005B7A46">
              <w:rPr>
                <w:rFonts w:ascii="Sylfaen" w:hAnsi="Sylfaen"/>
                <w:b/>
                <w:sz w:val="16"/>
                <w:szCs w:val="18"/>
              </w:rPr>
              <w:t>დამხმარე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107C94F1" w14:textId="77777777" w:rsidR="005D11FC" w:rsidRPr="005B7A46" w:rsidRDefault="005D11FC" w:rsidP="005D11FC">
            <w:pPr>
              <w:spacing w:after="0" w:line="360" w:lineRule="auto"/>
              <w:rPr>
                <w:rFonts w:ascii="Sylfaen" w:hAnsi="Sylfaen"/>
                <w:sz w:val="16"/>
                <w:szCs w:val="18"/>
                <w:lang w:val="ka-GE"/>
              </w:rPr>
            </w:pPr>
            <w:r w:rsidRPr="005B7A46">
              <w:rPr>
                <w:rFonts w:ascii="Sylfaen" w:hAnsi="Sylfaen"/>
                <w:sz w:val="16"/>
                <w:szCs w:val="18"/>
                <w:lang w:val="ka-GE"/>
              </w:rPr>
              <w:t>გოგიჩაძე გ., ქიქავა გ. - სამედიცინო ბიოლოგია. თბ.,  2001.</w:t>
            </w:r>
          </w:p>
          <w:p w14:paraId="166A8991" w14:textId="77777777" w:rsidR="005D11FC" w:rsidRPr="005B7A46" w:rsidRDefault="005D11FC" w:rsidP="005D11FC">
            <w:pPr>
              <w:spacing w:after="0" w:line="360" w:lineRule="auto"/>
              <w:rPr>
                <w:rFonts w:ascii="Sylfaen" w:hAnsi="Sylfaen"/>
                <w:b/>
                <w:sz w:val="16"/>
                <w:szCs w:val="18"/>
                <w:lang w:val="ka-GE"/>
              </w:rPr>
            </w:pPr>
            <w:r w:rsidRPr="005B7A46">
              <w:rPr>
                <w:rFonts w:ascii="Sylfaen" w:hAnsi="Sylfaen"/>
                <w:b/>
                <w:sz w:val="16"/>
                <w:szCs w:val="18"/>
                <w:lang w:val="ka-GE"/>
              </w:rPr>
              <w:t>ელწიგნები:</w:t>
            </w:r>
          </w:p>
          <w:p w14:paraId="102C3301" w14:textId="77777777" w:rsidR="005D11FC" w:rsidRPr="005B7A46" w:rsidRDefault="005D11FC" w:rsidP="005D11FC">
            <w:pPr>
              <w:spacing w:after="0" w:line="360" w:lineRule="auto"/>
              <w:rPr>
                <w:rFonts w:ascii="Sylfaen" w:hAnsi="Sylfaen"/>
                <w:sz w:val="16"/>
                <w:szCs w:val="18"/>
              </w:rPr>
            </w:pPr>
            <w:r w:rsidRPr="005B7A46">
              <w:rPr>
                <w:rFonts w:ascii="Sylfaen" w:hAnsi="Sylfaen"/>
                <w:sz w:val="16"/>
                <w:szCs w:val="18"/>
              </w:rPr>
              <w:t>1.</w:t>
            </w:r>
            <w:r w:rsidRPr="005B7A46">
              <w:rPr>
                <w:sz w:val="16"/>
                <w:szCs w:val="18"/>
              </w:rPr>
              <w:t xml:space="preserve"> </w:t>
            </w:r>
            <w:r w:rsidRPr="005B7A46">
              <w:rPr>
                <w:rFonts w:ascii="Sylfaen" w:hAnsi="Sylfaen"/>
                <w:sz w:val="16"/>
                <w:szCs w:val="18"/>
              </w:rPr>
              <w:t>Ed.Jorgensen J.</w:t>
            </w:r>
            <w:r w:rsidRPr="005B7A46">
              <w:rPr>
                <w:rFonts w:ascii="Sylfaen" w:hAnsi="Sylfaen"/>
                <w:sz w:val="16"/>
                <w:szCs w:val="18"/>
                <w:lang w:val="ka-GE"/>
              </w:rPr>
              <w:t xml:space="preserve"> </w:t>
            </w:r>
            <w:r w:rsidRPr="005B7A46">
              <w:rPr>
                <w:rFonts w:ascii="Sylfaen" w:hAnsi="Sylfaen"/>
                <w:sz w:val="16"/>
                <w:szCs w:val="18"/>
              </w:rPr>
              <w:t>H., Pfaller M.</w:t>
            </w:r>
            <w:r w:rsidRPr="005B7A46">
              <w:rPr>
                <w:rFonts w:ascii="Sylfaen" w:hAnsi="Sylfaen"/>
                <w:sz w:val="16"/>
                <w:szCs w:val="18"/>
                <w:lang w:val="ka-GE"/>
              </w:rPr>
              <w:t xml:space="preserve"> </w:t>
            </w:r>
            <w:r w:rsidRPr="005B7A46">
              <w:rPr>
                <w:rFonts w:ascii="Sylfaen" w:hAnsi="Sylfaen"/>
                <w:sz w:val="16"/>
                <w:szCs w:val="18"/>
              </w:rPr>
              <w:t>A. and oth.-Manual of clinical microbiology.</w:t>
            </w:r>
            <w:r w:rsidRPr="005B7A46">
              <w:rPr>
                <w:rFonts w:ascii="Sylfaen" w:hAnsi="Sylfaen"/>
                <w:sz w:val="16"/>
                <w:szCs w:val="18"/>
                <w:lang w:val="ka-GE"/>
              </w:rPr>
              <w:t xml:space="preserve"> </w:t>
            </w:r>
            <w:r w:rsidRPr="005B7A46">
              <w:rPr>
                <w:rFonts w:ascii="Sylfaen" w:hAnsi="Sylfaen"/>
                <w:sz w:val="16"/>
                <w:szCs w:val="18"/>
              </w:rPr>
              <w:t>Vol 1-2,</w:t>
            </w:r>
            <w:r w:rsidRPr="005B7A46">
              <w:rPr>
                <w:rFonts w:ascii="Sylfaen" w:hAnsi="Sylfaen"/>
                <w:sz w:val="16"/>
                <w:szCs w:val="18"/>
                <w:lang w:val="ka-GE"/>
              </w:rPr>
              <w:t xml:space="preserve"> </w:t>
            </w:r>
            <w:r w:rsidRPr="005B7A46">
              <w:rPr>
                <w:rFonts w:ascii="Sylfaen" w:hAnsi="Sylfaen"/>
                <w:sz w:val="16"/>
                <w:szCs w:val="18"/>
              </w:rPr>
              <w:t>ASM Press,</w:t>
            </w:r>
            <w:r w:rsidRPr="005B7A46">
              <w:rPr>
                <w:rFonts w:ascii="Sylfaen" w:hAnsi="Sylfaen"/>
                <w:sz w:val="16"/>
                <w:szCs w:val="18"/>
                <w:lang w:val="ka-GE"/>
              </w:rPr>
              <w:t xml:space="preserve"> </w:t>
            </w:r>
            <w:r w:rsidRPr="005B7A46">
              <w:rPr>
                <w:rFonts w:ascii="Sylfaen" w:hAnsi="Sylfaen"/>
                <w:sz w:val="16"/>
                <w:szCs w:val="18"/>
              </w:rPr>
              <w:t>Washington,</w:t>
            </w:r>
            <w:r w:rsidRPr="005B7A46">
              <w:rPr>
                <w:rFonts w:ascii="Sylfaen" w:hAnsi="Sylfaen"/>
                <w:sz w:val="16"/>
                <w:szCs w:val="18"/>
                <w:lang w:val="ka-GE"/>
              </w:rPr>
              <w:t xml:space="preserve"> </w:t>
            </w:r>
            <w:r w:rsidRPr="005B7A46">
              <w:rPr>
                <w:rFonts w:ascii="Sylfaen" w:hAnsi="Sylfaen"/>
                <w:sz w:val="16"/>
                <w:szCs w:val="18"/>
              </w:rPr>
              <w:t>2015.</w:t>
            </w:r>
          </w:p>
          <w:p w14:paraId="0AAD711A" w14:textId="77777777" w:rsidR="005D11FC" w:rsidRPr="005B7A46" w:rsidRDefault="005D11FC" w:rsidP="005D11FC">
            <w:pPr>
              <w:spacing w:after="0" w:line="360" w:lineRule="auto"/>
              <w:rPr>
                <w:rFonts w:ascii="Sylfaen" w:hAnsi="Sylfaen"/>
                <w:sz w:val="16"/>
                <w:szCs w:val="18"/>
              </w:rPr>
            </w:pPr>
            <w:r w:rsidRPr="005B7A46">
              <w:rPr>
                <w:rFonts w:ascii="Sylfaen" w:hAnsi="Sylfaen"/>
                <w:sz w:val="16"/>
                <w:szCs w:val="18"/>
              </w:rPr>
              <w:t>Levinson Werner – Rewier of Medical Microbiology&amp;Immunology. 11</w:t>
            </w:r>
            <w:r w:rsidRPr="005B7A46">
              <w:rPr>
                <w:rFonts w:ascii="Sylfaen" w:hAnsi="Sylfaen"/>
                <w:sz w:val="16"/>
                <w:szCs w:val="18"/>
                <w:vertAlign w:val="superscript"/>
              </w:rPr>
              <w:t>th</w:t>
            </w:r>
            <w:r w:rsidRPr="005B7A46">
              <w:rPr>
                <w:rFonts w:ascii="Sylfaen" w:hAnsi="Sylfaen"/>
                <w:sz w:val="16"/>
                <w:szCs w:val="18"/>
              </w:rPr>
              <w:t xml:space="preserve"> ed., McGraw-Hill, San Francisco, 2010.</w:t>
            </w:r>
          </w:p>
          <w:p w14:paraId="3AD8ADB7" w14:textId="77777777" w:rsidR="005D11FC" w:rsidRPr="005B7A46" w:rsidRDefault="005D11FC" w:rsidP="005D11FC">
            <w:pPr>
              <w:spacing w:after="0" w:line="360" w:lineRule="auto"/>
              <w:rPr>
                <w:rFonts w:ascii="Sylfaen" w:hAnsi="Sylfaen"/>
                <w:sz w:val="16"/>
                <w:szCs w:val="18"/>
              </w:rPr>
            </w:pPr>
            <w:r w:rsidRPr="005B7A46">
              <w:rPr>
                <w:rFonts w:ascii="Sylfaen" w:hAnsi="Sylfaen"/>
                <w:sz w:val="16"/>
                <w:szCs w:val="18"/>
              </w:rPr>
              <w:t>2.Tortora G.J., Funke B.R., Case CH.L. - Microbiology.  An Introduction. 11th ed., 2012</w:t>
            </w:r>
          </w:p>
          <w:p w14:paraId="258D12F5" w14:textId="77777777" w:rsidR="00EF561F" w:rsidRPr="005B7A46" w:rsidRDefault="00EF561F" w:rsidP="00DA26CC">
            <w:pPr>
              <w:pStyle w:val="ListParagraph"/>
              <w:numPr>
                <w:ilvl w:val="0"/>
                <w:numId w:val="6"/>
              </w:numPr>
              <w:spacing w:after="0" w:line="360" w:lineRule="auto"/>
              <w:rPr>
                <w:rFonts w:ascii="Sylfaen" w:hAnsi="Sylfaen"/>
                <w:sz w:val="18"/>
                <w:szCs w:val="18"/>
              </w:rPr>
            </w:pPr>
            <w:r w:rsidRPr="005B7A46">
              <w:rPr>
                <w:rFonts w:ascii="Sylfaen" w:hAnsi="Sylfaen"/>
                <w:sz w:val="18"/>
                <w:szCs w:val="18"/>
                <w:lang w:val="ka-GE"/>
              </w:rPr>
              <w:t>ბურკაძე გ.- იმუნომორფოლოგია. სახელმძღვანელო. ,,სანი“, თბ., 2001.</w:t>
            </w:r>
          </w:p>
          <w:p w14:paraId="301D13CD" w14:textId="77777777" w:rsidR="00EF561F" w:rsidRPr="005B7A46" w:rsidRDefault="00EF561F" w:rsidP="00DA26CC">
            <w:pPr>
              <w:pStyle w:val="ListParagraph"/>
              <w:numPr>
                <w:ilvl w:val="0"/>
                <w:numId w:val="6"/>
              </w:numPr>
              <w:ind w:right="42"/>
              <w:rPr>
                <w:rFonts w:ascii="Sylfaen" w:hAnsi="Sylfaen"/>
                <w:sz w:val="18"/>
                <w:szCs w:val="18"/>
              </w:rPr>
            </w:pPr>
            <w:r w:rsidRPr="005B7A46">
              <w:rPr>
                <w:rFonts w:ascii="Sylfaen" w:hAnsi="Sylfaen"/>
                <w:sz w:val="18"/>
                <w:szCs w:val="18"/>
              </w:rPr>
              <w:t>1.Abbas A. K. , Lichtman A. H., Pillai S. - Cellular and Molecular Immunology. 9</w:t>
            </w:r>
            <w:r w:rsidRPr="005B7A46">
              <w:rPr>
                <w:rFonts w:ascii="Sylfaen" w:hAnsi="Sylfaen"/>
                <w:sz w:val="18"/>
                <w:szCs w:val="18"/>
                <w:vertAlign w:val="superscript"/>
              </w:rPr>
              <w:t>th</w:t>
            </w:r>
            <w:r w:rsidRPr="005B7A46">
              <w:rPr>
                <w:rFonts w:ascii="Sylfaen" w:hAnsi="Sylfaen"/>
                <w:sz w:val="18"/>
                <w:szCs w:val="18"/>
              </w:rPr>
              <w:t xml:space="preserve"> ed., Saunders Elsevier. 2017.</w:t>
            </w:r>
          </w:p>
          <w:p w14:paraId="668D6E4C" w14:textId="77777777" w:rsidR="00EF561F" w:rsidRPr="005B7A46" w:rsidRDefault="00EF561F" w:rsidP="00DA26CC">
            <w:pPr>
              <w:pStyle w:val="ListParagraph"/>
              <w:numPr>
                <w:ilvl w:val="0"/>
                <w:numId w:val="6"/>
              </w:numPr>
              <w:ind w:right="42"/>
              <w:rPr>
                <w:rFonts w:ascii="Sylfaen" w:hAnsi="Sylfaen"/>
                <w:sz w:val="18"/>
                <w:szCs w:val="18"/>
              </w:rPr>
            </w:pPr>
            <w:r w:rsidRPr="005B7A46">
              <w:rPr>
                <w:rFonts w:ascii="Sylfaen" w:hAnsi="Sylfaen"/>
                <w:sz w:val="18"/>
                <w:szCs w:val="18"/>
              </w:rPr>
              <w:t>2.Virell G. - Medical Immunology, 6th ed., Informa Healthcare USA, Inc. 2007</w:t>
            </w:r>
          </w:p>
          <w:p w14:paraId="5ACD36BE" w14:textId="77777777" w:rsidR="00EF561F" w:rsidRPr="005B7A46" w:rsidRDefault="00EF561F" w:rsidP="00DA26CC">
            <w:pPr>
              <w:pStyle w:val="ListParagraph"/>
              <w:numPr>
                <w:ilvl w:val="0"/>
                <w:numId w:val="6"/>
              </w:numPr>
              <w:autoSpaceDE w:val="0"/>
              <w:autoSpaceDN w:val="0"/>
              <w:adjustRightInd w:val="0"/>
              <w:rPr>
                <w:rFonts w:ascii="Times New Roman" w:hAnsi="Times New Roman"/>
                <w:sz w:val="18"/>
                <w:szCs w:val="18"/>
              </w:rPr>
            </w:pPr>
            <w:r w:rsidRPr="005B7A46">
              <w:rPr>
                <w:rFonts w:ascii="Times New Roman" w:hAnsi="Times New Roman"/>
                <w:sz w:val="18"/>
                <w:szCs w:val="18"/>
              </w:rPr>
              <w:t>. Janewey C. A. and oth. - Immunobiology:the immune system in health and disease. 61e, Garland Science, New-York/London, 2005</w:t>
            </w:r>
          </w:p>
          <w:p w14:paraId="0DBA0EC3" w14:textId="77777777" w:rsidR="00EF561F" w:rsidRPr="005B7A46" w:rsidRDefault="00EF561F" w:rsidP="00DA26CC">
            <w:pPr>
              <w:pStyle w:val="ListParagraph"/>
              <w:numPr>
                <w:ilvl w:val="0"/>
                <w:numId w:val="6"/>
              </w:numPr>
              <w:ind w:right="42"/>
              <w:rPr>
                <w:rFonts w:ascii="Sylfaen" w:hAnsi="Sylfaen"/>
                <w:b/>
                <w:sz w:val="18"/>
                <w:szCs w:val="18"/>
              </w:rPr>
            </w:pPr>
            <w:r w:rsidRPr="005B7A46">
              <w:rPr>
                <w:rFonts w:ascii="Sylfaen" w:hAnsi="Sylfaen"/>
                <w:b/>
                <w:sz w:val="18"/>
                <w:szCs w:val="18"/>
              </w:rPr>
              <w:t>Elbooks:</w:t>
            </w:r>
          </w:p>
          <w:p w14:paraId="35D50C5B" w14:textId="77777777" w:rsidR="00EF561F" w:rsidRPr="005B7A46" w:rsidRDefault="00EF561F" w:rsidP="00DA26CC">
            <w:pPr>
              <w:pStyle w:val="ListParagraph"/>
              <w:numPr>
                <w:ilvl w:val="0"/>
                <w:numId w:val="6"/>
              </w:numPr>
              <w:ind w:right="42"/>
              <w:rPr>
                <w:rFonts w:ascii="Sylfaen" w:hAnsi="Sylfaen"/>
                <w:sz w:val="18"/>
                <w:szCs w:val="18"/>
              </w:rPr>
            </w:pPr>
            <w:r w:rsidRPr="005B7A46">
              <w:rPr>
                <w:rFonts w:ascii="Sylfaen" w:hAnsi="Sylfaen"/>
                <w:sz w:val="18"/>
                <w:szCs w:val="18"/>
              </w:rPr>
              <w:t>1.</w:t>
            </w:r>
            <w:r w:rsidRPr="005B7A46">
              <w:rPr>
                <w:rFonts w:ascii="Sylfaen" w:hAnsi="Sylfaen"/>
                <w:sz w:val="18"/>
                <w:szCs w:val="18"/>
                <w:lang w:val="ka-GE"/>
              </w:rPr>
              <w:t>Murphy K.-Janeway's Immunobiology. 8th ed.</w:t>
            </w:r>
            <w:r w:rsidRPr="005B7A46">
              <w:rPr>
                <w:rFonts w:ascii="Sylfaen" w:hAnsi="Sylfaen"/>
                <w:sz w:val="18"/>
                <w:szCs w:val="18"/>
              </w:rPr>
              <w:t>,</w:t>
            </w:r>
            <w:r w:rsidRPr="005B7A46">
              <w:rPr>
                <w:rFonts w:ascii="Fd2603-Identity-H" w:eastAsia="Calibri" w:hAnsi="Fd2603-Identity-H" w:cs="Fd2603-Identity-H"/>
                <w:sz w:val="18"/>
                <w:szCs w:val="18"/>
              </w:rPr>
              <w:t xml:space="preserve"> Garland Science</w:t>
            </w:r>
            <w:r w:rsidRPr="005B7A46">
              <w:rPr>
                <w:rFonts w:ascii="Sylfaen" w:hAnsi="Sylfaen"/>
                <w:sz w:val="18"/>
                <w:szCs w:val="18"/>
                <w:lang w:val="ka-GE"/>
              </w:rPr>
              <w:t>, 2012</w:t>
            </w:r>
            <w:r w:rsidRPr="005B7A46">
              <w:rPr>
                <w:rFonts w:ascii="Sylfaen" w:hAnsi="Sylfaen"/>
                <w:sz w:val="18"/>
                <w:szCs w:val="18"/>
              </w:rPr>
              <w:t>.</w:t>
            </w:r>
          </w:p>
          <w:p w14:paraId="4947DDC5" w14:textId="77777777" w:rsidR="00EF561F" w:rsidRPr="005B7A46" w:rsidRDefault="00EF561F" w:rsidP="00DA26CC">
            <w:pPr>
              <w:pStyle w:val="ListParagraph"/>
              <w:numPr>
                <w:ilvl w:val="0"/>
                <w:numId w:val="6"/>
              </w:numPr>
              <w:ind w:right="42"/>
              <w:rPr>
                <w:rFonts w:ascii="Sylfaen" w:hAnsi="Sylfaen"/>
                <w:sz w:val="18"/>
                <w:szCs w:val="18"/>
                <w:lang w:val="ka-GE"/>
              </w:rPr>
            </w:pPr>
            <w:r w:rsidRPr="005B7A46">
              <w:rPr>
                <w:rFonts w:ascii="Sylfaen" w:hAnsi="Sylfaen"/>
                <w:sz w:val="18"/>
                <w:szCs w:val="18"/>
              </w:rPr>
              <w:t>2.</w:t>
            </w:r>
            <w:r w:rsidRPr="005B7A46">
              <w:rPr>
                <w:rFonts w:ascii="Sylfaen" w:hAnsi="Sylfaen"/>
                <w:sz w:val="18"/>
                <w:szCs w:val="18"/>
                <w:lang w:val="ka-GE"/>
              </w:rPr>
              <w:t>Delves P.</w:t>
            </w:r>
            <w:r w:rsidRPr="005B7A46">
              <w:rPr>
                <w:rFonts w:ascii="Sylfaen" w:hAnsi="Sylfaen"/>
                <w:sz w:val="18"/>
                <w:szCs w:val="18"/>
              </w:rPr>
              <w:t xml:space="preserve">, </w:t>
            </w:r>
            <w:r w:rsidRPr="005B7A46">
              <w:rPr>
                <w:rFonts w:ascii="Sylfaen" w:hAnsi="Sylfaen"/>
                <w:sz w:val="18"/>
                <w:szCs w:val="18"/>
                <w:lang w:val="ka-GE"/>
              </w:rPr>
              <w:t>Roitt I. and oth.-Roitt</w:t>
            </w:r>
            <w:r w:rsidRPr="005B7A46">
              <w:rPr>
                <w:rFonts w:ascii="Sylfaen" w:hAnsi="Sylfaen"/>
                <w:sz w:val="18"/>
                <w:szCs w:val="18"/>
              </w:rPr>
              <w:t>`</w:t>
            </w:r>
            <w:r w:rsidRPr="005B7A46">
              <w:rPr>
                <w:rFonts w:ascii="Sylfaen" w:hAnsi="Sylfaen"/>
                <w:sz w:val="18"/>
                <w:szCs w:val="18"/>
                <w:lang w:val="ka-GE"/>
              </w:rPr>
              <w:t>s Essential Immunology, 12th ed., 2011</w:t>
            </w:r>
          </w:p>
          <w:p w14:paraId="651398D2" w14:textId="77777777" w:rsidR="00EF561F" w:rsidRPr="005B7A46" w:rsidRDefault="00EF561F" w:rsidP="00EF561F">
            <w:pPr>
              <w:spacing w:after="0" w:line="360" w:lineRule="auto"/>
              <w:rPr>
                <w:rFonts w:ascii="Sylfaen" w:hAnsi="Sylfaen"/>
                <w:sz w:val="16"/>
                <w:szCs w:val="18"/>
              </w:rPr>
            </w:pPr>
            <w:r w:rsidRPr="005B7A46">
              <w:rPr>
                <w:sz w:val="18"/>
                <w:szCs w:val="18"/>
              </w:rPr>
              <w:t>http</w:t>
            </w:r>
            <w:r w:rsidRPr="005B7A46">
              <w:rPr>
                <w:sz w:val="18"/>
                <w:szCs w:val="18"/>
                <w:lang w:val="ru-RU"/>
              </w:rPr>
              <w:t>://</w:t>
            </w:r>
            <w:r w:rsidRPr="005B7A46">
              <w:rPr>
                <w:sz w:val="18"/>
                <w:szCs w:val="18"/>
              </w:rPr>
              <w:t>search</w:t>
            </w:r>
            <w:r w:rsidRPr="005B7A46">
              <w:rPr>
                <w:sz w:val="18"/>
                <w:szCs w:val="18"/>
                <w:lang w:val="ru-RU"/>
              </w:rPr>
              <w:t>.</w:t>
            </w:r>
            <w:r w:rsidRPr="005B7A46">
              <w:rPr>
                <w:sz w:val="18"/>
                <w:szCs w:val="18"/>
              </w:rPr>
              <w:t>ebscohost</w:t>
            </w:r>
            <w:r w:rsidRPr="005B7A46">
              <w:rPr>
                <w:sz w:val="18"/>
                <w:szCs w:val="18"/>
                <w:lang w:val="ru-RU"/>
              </w:rPr>
              <w:t>.</w:t>
            </w:r>
            <w:r w:rsidRPr="005B7A46">
              <w:rPr>
                <w:sz w:val="18"/>
                <w:szCs w:val="18"/>
              </w:rPr>
              <w:t>com</w:t>
            </w:r>
            <w:r w:rsidRPr="005B7A46">
              <w:rPr>
                <w:sz w:val="18"/>
                <w:szCs w:val="18"/>
                <w:lang w:val="ru-RU"/>
              </w:rPr>
              <w:t>/</w:t>
            </w:r>
          </w:p>
        </w:tc>
      </w:tr>
    </w:tbl>
    <w:p w14:paraId="49FA8546" w14:textId="28592E30" w:rsidR="0086313C" w:rsidRPr="005B7A46" w:rsidRDefault="0086313C" w:rsidP="00E92880">
      <w:pPr>
        <w:pStyle w:val="ListParagraph"/>
        <w:spacing w:line="360" w:lineRule="auto"/>
        <w:ind w:left="426"/>
        <w:rPr>
          <w:rFonts w:ascii="Sylfaen" w:hAnsi="Sylfaen"/>
          <w:sz w:val="20"/>
          <w:szCs w:val="24"/>
          <w:lang w:val="ka-GE"/>
        </w:rPr>
      </w:pPr>
    </w:p>
    <w:sectPr w:rsidR="0086313C" w:rsidRPr="005B7A46"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2CFC8" w14:textId="77777777" w:rsidR="00EC7F5B" w:rsidRDefault="00EC7F5B" w:rsidP="000B61BE">
      <w:pPr>
        <w:spacing w:after="0" w:line="240" w:lineRule="auto"/>
      </w:pPr>
      <w:r>
        <w:separator/>
      </w:r>
    </w:p>
  </w:endnote>
  <w:endnote w:type="continuationSeparator" w:id="0">
    <w:p w14:paraId="21F12E6F" w14:textId="77777777" w:rsidR="00EC7F5B" w:rsidRDefault="00EC7F5B"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d2603-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26130"/>
      <w:docPartObj>
        <w:docPartGallery w:val="Page Numbers (Bottom of Page)"/>
        <w:docPartUnique/>
      </w:docPartObj>
    </w:sdtPr>
    <w:sdtEndPr>
      <w:rPr>
        <w:noProof/>
      </w:rPr>
    </w:sdtEndPr>
    <w:sdtContent>
      <w:p w14:paraId="2CEF78AE" w14:textId="2EEE1325" w:rsidR="002F2616" w:rsidRDefault="002F2616">
        <w:pPr>
          <w:pStyle w:val="Footer"/>
          <w:jc w:val="right"/>
        </w:pPr>
        <w:r>
          <w:fldChar w:fldCharType="begin"/>
        </w:r>
        <w:r>
          <w:instrText xml:space="preserve"> PAGE   \* MERGEFORMAT </w:instrText>
        </w:r>
        <w:r>
          <w:fldChar w:fldCharType="separate"/>
        </w:r>
        <w:r w:rsidR="0041690F">
          <w:rPr>
            <w:noProof/>
          </w:rPr>
          <w:t>1</w:t>
        </w:r>
        <w:r>
          <w:rPr>
            <w:noProof/>
          </w:rPr>
          <w:fldChar w:fldCharType="end"/>
        </w:r>
      </w:p>
    </w:sdtContent>
  </w:sdt>
  <w:p w14:paraId="7E734E79" w14:textId="77777777" w:rsidR="002F2616" w:rsidRDefault="002F26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CDE6B" w14:textId="77777777" w:rsidR="00EC7F5B" w:rsidRDefault="00EC7F5B" w:rsidP="000B61BE">
      <w:pPr>
        <w:spacing w:after="0" w:line="240" w:lineRule="auto"/>
      </w:pPr>
      <w:r>
        <w:separator/>
      </w:r>
    </w:p>
  </w:footnote>
  <w:footnote w:type="continuationSeparator" w:id="0">
    <w:p w14:paraId="5BDEAD4F" w14:textId="77777777" w:rsidR="00EC7F5B" w:rsidRDefault="00EC7F5B"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5D18"/>
    <w:multiLevelType w:val="hybridMultilevel"/>
    <w:tmpl w:val="EE92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C18AC"/>
    <w:multiLevelType w:val="hybridMultilevel"/>
    <w:tmpl w:val="5A1C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0696E"/>
    <w:multiLevelType w:val="hybridMultilevel"/>
    <w:tmpl w:val="EE1E8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A6767"/>
    <w:multiLevelType w:val="hybridMultilevel"/>
    <w:tmpl w:val="95B0E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C72C1"/>
    <w:multiLevelType w:val="hybridMultilevel"/>
    <w:tmpl w:val="5C1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809AE"/>
    <w:multiLevelType w:val="hybridMultilevel"/>
    <w:tmpl w:val="C610F1A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329E1"/>
    <w:multiLevelType w:val="hybridMultilevel"/>
    <w:tmpl w:val="9F58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8BB0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2327A"/>
    <w:multiLevelType w:val="hybridMultilevel"/>
    <w:tmpl w:val="769C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737BD"/>
    <w:multiLevelType w:val="hybridMultilevel"/>
    <w:tmpl w:val="D88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41A4D"/>
    <w:multiLevelType w:val="hybridMultilevel"/>
    <w:tmpl w:val="DE0069C0"/>
    <w:lvl w:ilvl="0" w:tplc="7592D664">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67CB6"/>
    <w:multiLevelType w:val="hybridMultilevel"/>
    <w:tmpl w:val="5D6A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2D65C8A"/>
    <w:multiLevelType w:val="hybridMultilevel"/>
    <w:tmpl w:val="643E0C84"/>
    <w:lvl w:ilvl="0" w:tplc="5E3EE99A">
      <w:start w:val="1"/>
      <w:numFmt w:val="decimal"/>
      <w:lvlText w:val="%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E559C"/>
    <w:multiLevelType w:val="hybridMultilevel"/>
    <w:tmpl w:val="1C7E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30901"/>
    <w:multiLevelType w:val="hybridMultilevel"/>
    <w:tmpl w:val="2ED647F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647430"/>
    <w:multiLevelType w:val="hybridMultilevel"/>
    <w:tmpl w:val="682E0AC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C67195"/>
    <w:multiLevelType w:val="hybridMultilevel"/>
    <w:tmpl w:val="85F0A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2738C"/>
    <w:multiLevelType w:val="hybridMultilevel"/>
    <w:tmpl w:val="3E28E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C83E81"/>
    <w:multiLevelType w:val="hybridMultilevel"/>
    <w:tmpl w:val="3FD4F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215D20"/>
    <w:multiLevelType w:val="hybridMultilevel"/>
    <w:tmpl w:val="CAE6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C310F4"/>
    <w:multiLevelType w:val="hybridMultilevel"/>
    <w:tmpl w:val="0FB2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11045"/>
    <w:multiLevelType w:val="hybridMultilevel"/>
    <w:tmpl w:val="C854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75BB3"/>
    <w:multiLevelType w:val="hybridMultilevel"/>
    <w:tmpl w:val="78E6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
  </w:num>
  <w:num w:numId="4">
    <w:abstractNumId w:val="7"/>
  </w:num>
  <w:num w:numId="5">
    <w:abstractNumId w:val="10"/>
  </w:num>
  <w:num w:numId="6">
    <w:abstractNumId w:val="20"/>
  </w:num>
  <w:num w:numId="7">
    <w:abstractNumId w:val="14"/>
  </w:num>
  <w:num w:numId="8">
    <w:abstractNumId w:val="15"/>
  </w:num>
  <w:num w:numId="9">
    <w:abstractNumId w:val="5"/>
  </w:num>
  <w:num w:numId="10">
    <w:abstractNumId w:val="13"/>
  </w:num>
  <w:num w:numId="11">
    <w:abstractNumId w:val="1"/>
  </w:num>
  <w:num w:numId="12">
    <w:abstractNumId w:val="21"/>
  </w:num>
  <w:num w:numId="13">
    <w:abstractNumId w:val="18"/>
  </w:num>
  <w:num w:numId="14">
    <w:abstractNumId w:val="11"/>
  </w:num>
  <w:num w:numId="15">
    <w:abstractNumId w:val="0"/>
  </w:num>
  <w:num w:numId="16">
    <w:abstractNumId w:val="9"/>
  </w:num>
  <w:num w:numId="17">
    <w:abstractNumId w:val="2"/>
  </w:num>
  <w:num w:numId="18">
    <w:abstractNumId w:val="23"/>
  </w:num>
  <w:num w:numId="19">
    <w:abstractNumId w:val="19"/>
  </w:num>
  <w:num w:numId="20">
    <w:abstractNumId w:val="6"/>
  </w:num>
  <w:num w:numId="21">
    <w:abstractNumId w:val="24"/>
  </w:num>
  <w:num w:numId="22">
    <w:abstractNumId w:val="22"/>
  </w:num>
  <w:num w:numId="23">
    <w:abstractNumId w:val="4"/>
  </w:num>
  <w:num w:numId="24">
    <w:abstractNumId w:val="8"/>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0835"/>
    <w:rsid w:val="000150EB"/>
    <w:rsid w:val="000173B4"/>
    <w:rsid w:val="00017F11"/>
    <w:rsid w:val="000304D6"/>
    <w:rsid w:val="000403B9"/>
    <w:rsid w:val="00041434"/>
    <w:rsid w:val="00056DFD"/>
    <w:rsid w:val="000726CE"/>
    <w:rsid w:val="00086654"/>
    <w:rsid w:val="000A673B"/>
    <w:rsid w:val="000B0DFB"/>
    <w:rsid w:val="000B3354"/>
    <w:rsid w:val="000B61BE"/>
    <w:rsid w:val="000B7C0A"/>
    <w:rsid w:val="000C49B0"/>
    <w:rsid w:val="000C53C4"/>
    <w:rsid w:val="000E5E1C"/>
    <w:rsid w:val="000F0CF8"/>
    <w:rsid w:val="000F1FC2"/>
    <w:rsid w:val="00113A04"/>
    <w:rsid w:val="0012347F"/>
    <w:rsid w:val="001357C2"/>
    <w:rsid w:val="001400B6"/>
    <w:rsid w:val="00140A5F"/>
    <w:rsid w:val="00141B9E"/>
    <w:rsid w:val="001532ED"/>
    <w:rsid w:val="00154858"/>
    <w:rsid w:val="00160893"/>
    <w:rsid w:val="00167642"/>
    <w:rsid w:val="00192B96"/>
    <w:rsid w:val="0019405D"/>
    <w:rsid w:val="001A30C5"/>
    <w:rsid w:val="001B2A3D"/>
    <w:rsid w:val="001B79B6"/>
    <w:rsid w:val="001C0283"/>
    <w:rsid w:val="001C2D1C"/>
    <w:rsid w:val="001D2A96"/>
    <w:rsid w:val="001D38FE"/>
    <w:rsid w:val="001F655B"/>
    <w:rsid w:val="00200710"/>
    <w:rsid w:val="00230776"/>
    <w:rsid w:val="002314A5"/>
    <w:rsid w:val="00231A08"/>
    <w:rsid w:val="002342F2"/>
    <w:rsid w:val="00235118"/>
    <w:rsid w:val="00245C4B"/>
    <w:rsid w:val="00252D60"/>
    <w:rsid w:val="00264587"/>
    <w:rsid w:val="0028114E"/>
    <w:rsid w:val="0028721A"/>
    <w:rsid w:val="002A1502"/>
    <w:rsid w:val="002A61F7"/>
    <w:rsid w:val="002D31C7"/>
    <w:rsid w:val="002D4049"/>
    <w:rsid w:val="002E5828"/>
    <w:rsid w:val="002F2616"/>
    <w:rsid w:val="002F5766"/>
    <w:rsid w:val="00300F0B"/>
    <w:rsid w:val="00301B9D"/>
    <w:rsid w:val="00303A22"/>
    <w:rsid w:val="00304BD4"/>
    <w:rsid w:val="0031545E"/>
    <w:rsid w:val="00327170"/>
    <w:rsid w:val="0033118A"/>
    <w:rsid w:val="00336CC5"/>
    <w:rsid w:val="00337B73"/>
    <w:rsid w:val="00351FB7"/>
    <w:rsid w:val="0035460C"/>
    <w:rsid w:val="00366CD7"/>
    <w:rsid w:val="003705E0"/>
    <w:rsid w:val="003763C5"/>
    <w:rsid w:val="00391ABE"/>
    <w:rsid w:val="00394B2D"/>
    <w:rsid w:val="003A1C17"/>
    <w:rsid w:val="003A3DB8"/>
    <w:rsid w:val="003A5B29"/>
    <w:rsid w:val="003A7B24"/>
    <w:rsid w:val="003C3B1A"/>
    <w:rsid w:val="003C4689"/>
    <w:rsid w:val="003C570F"/>
    <w:rsid w:val="003D0BA6"/>
    <w:rsid w:val="003D6CCA"/>
    <w:rsid w:val="003D78B1"/>
    <w:rsid w:val="003F486F"/>
    <w:rsid w:val="00404AB3"/>
    <w:rsid w:val="00405F17"/>
    <w:rsid w:val="0041690F"/>
    <w:rsid w:val="00421912"/>
    <w:rsid w:val="00442B7A"/>
    <w:rsid w:val="004446A9"/>
    <w:rsid w:val="004703F3"/>
    <w:rsid w:val="004B49A2"/>
    <w:rsid w:val="004C34A4"/>
    <w:rsid w:val="004C750F"/>
    <w:rsid w:val="004D0795"/>
    <w:rsid w:val="004D3A60"/>
    <w:rsid w:val="004E36AB"/>
    <w:rsid w:val="00500552"/>
    <w:rsid w:val="005219B9"/>
    <w:rsid w:val="00527024"/>
    <w:rsid w:val="00530DC0"/>
    <w:rsid w:val="0054540C"/>
    <w:rsid w:val="005475AA"/>
    <w:rsid w:val="00572A85"/>
    <w:rsid w:val="00581DAE"/>
    <w:rsid w:val="005A265B"/>
    <w:rsid w:val="005B7A46"/>
    <w:rsid w:val="005C1E95"/>
    <w:rsid w:val="005D11FC"/>
    <w:rsid w:val="005E60E5"/>
    <w:rsid w:val="00600BF0"/>
    <w:rsid w:val="00610785"/>
    <w:rsid w:val="00611A19"/>
    <w:rsid w:val="006233FD"/>
    <w:rsid w:val="00625548"/>
    <w:rsid w:val="006356B3"/>
    <w:rsid w:val="0064459E"/>
    <w:rsid w:val="00664DF1"/>
    <w:rsid w:val="00686245"/>
    <w:rsid w:val="00686FE3"/>
    <w:rsid w:val="0069021B"/>
    <w:rsid w:val="006A6B69"/>
    <w:rsid w:val="006A7C00"/>
    <w:rsid w:val="006B0EC5"/>
    <w:rsid w:val="006C18CF"/>
    <w:rsid w:val="006D31FE"/>
    <w:rsid w:val="006D3EC1"/>
    <w:rsid w:val="006E1748"/>
    <w:rsid w:val="006E50CD"/>
    <w:rsid w:val="006E6A08"/>
    <w:rsid w:val="006E7DF4"/>
    <w:rsid w:val="006F4C0F"/>
    <w:rsid w:val="006F5D57"/>
    <w:rsid w:val="00703783"/>
    <w:rsid w:val="007121EA"/>
    <w:rsid w:val="00712C05"/>
    <w:rsid w:val="00716ADE"/>
    <w:rsid w:val="00722B8A"/>
    <w:rsid w:val="0075017D"/>
    <w:rsid w:val="00754EB0"/>
    <w:rsid w:val="00761D83"/>
    <w:rsid w:val="007749DD"/>
    <w:rsid w:val="00777E6A"/>
    <w:rsid w:val="0078207F"/>
    <w:rsid w:val="007920DC"/>
    <w:rsid w:val="0079391E"/>
    <w:rsid w:val="00795ACB"/>
    <w:rsid w:val="0079602E"/>
    <w:rsid w:val="007C56B9"/>
    <w:rsid w:val="007D737A"/>
    <w:rsid w:val="007E76C4"/>
    <w:rsid w:val="008004E8"/>
    <w:rsid w:val="00813B2E"/>
    <w:rsid w:val="00820561"/>
    <w:rsid w:val="008426C4"/>
    <w:rsid w:val="0084521E"/>
    <w:rsid w:val="0086313C"/>
    <w:rsid w:val="00884506"/>
    <w:rsid w:val="00892228"/>
    <w:rsid w:val="00897612"/>
    <w:rsid w:val="008A10D9"/>
    <w:rsid w:val="008B1224"/>
    <w:rsid w:val="008B4205"/>
    <w:rsid w:val="008C0DC8"/>
    <w:rsid w:val="008C7AD8"/>
    <w:rsid w:val="008C7C35"/>
    <w:rsid w:val="008D45FB"/>
    <w:rsid w:val="008D790A"/>
    <w:rsid w:val="008E258D"/>
    <w:rsid w:val="008E38B9"/>
    <w:rsid w:val="008F7070"/>
    <w:rsid w:val="008F7DF0"/>
    <w:rsid w:val="00903FB8"/>
    <w:rsid w:val="00930FA7"/>
    <w:rsid w:val="00935B4A"/>
    <w:rsid w:val="009419B4"/>
    <w:rsid w:val="00942890"/>
    <w:rsid w:val="00953D40"/>
    <w:rsid w:val="00962F44"/>
    <w:rsid w:val="0096475E"/>
    <w:rsid w:val="009672DD"/>
    <w:rsid w:val="009A7161"/>
    <w:rsid w:val="009E2327"/>
    <w:rsid w:val="009E7725"/>
    <w:rsid w:val="00A037BA"/>
    <w:rsid w:val="00A128A0"/>
    <w:rsid w:val="00A20083"/>
    <w:rsid w:val="00A316BD"/>
    <w:rsid w:val="00A41560"/>
    <w:rsid w:val="00A50591"/>
    <w:rsid w:val="00A65413"/>
    <w:rsid w:val="00A67712"/>
    <w:rsid w:val="00A7145D"/>
    <w:rsid w:val="00A835AC"/>
    <w:rsid w:val="00A90364"/>
    <w:rsid w:val="00AA0A55"/>
    <w:rsid w:val="00AD0CEE"/>
    <w:rsid w:val="00AD3AEE"/>
    <w:rsid w:val="00AE216E"/>
    <w:rsid w:val="00AE3ED5"/>
    <w:rsid w:val="00AF570F"/>
    <w:rsid w:val="00B1192C"/>
    <w:rsid w:val="00B14B74"/>
    <w:rsid w:val="00B25243"/>
    <w:rsid w:val="00B5325B"/>
    <w:rsid w:val="00B666F1"/>
    <w:rsid w:val="00B83E5E"/>
    <w:rsid w:val="00BA2E0E"/>
    <w:rsid w:val="00BB397F"/>
    <w:rsid w:val="00BD685C"/>
    <w:rsid w:val="00BE3479"/>
    <w:rsid w:val="00BE4402"/>
    <w:rsid w:val="00BF767B"/>
    <w:rsid w:val="00C00296"/>
    <w:rsid w:val="00C16710"/>
    <w:rsid w:val="00C258E3"/>
    <w:rsid w:val="00C34CAC"/>
    <w:rsid w:val="00C36655"/>
    <w:rsid w:val="00C37F74"/>
    <w:rsid w:val="00C4325B"/>
    <w:rsid w:val="00C47E9A"/>
    <w:rsid w:val="00C6636C"/>
    <w:rsid w:val="00C66D88"/>
    <w:rsid w:val="00C73E3C"/>
    <w:rsid w:val="00C821A7"/>
    <w:rsid w:val="00C845D6"/>
    <w:rsid w:val="00C85B12"/>
    <w:rsid w:val="00CA2157"/>
    <w:rsid w:val="00CB2251"/>
    <w:rsid w:val="00CB5A80"/>
    <w:rsid w:val="00CB63E3"/>
    <w:rsid w:val="00CB7558"/>
    <w:rsid w:val="00CC05BA"/>
    <w:rsid w:val="00CD23FE"/>
    <w:rsid w:val="00CF7488"/>
    <w:rsid w:val="00D16C3D"/>
    <w:rsid w:val="00D21E28"/>
    <w:rsid w:val="00D25EB4"/>
    <w:rsid w:val="00D54DAD"/>
    <w:rsid w:val="00D60AF7"/>
    <w:rsid w:val="00D60CCD"/>
    <w:rsid w:val="00D71241"/>
    <w:rsid w:val="00D7342F"/>
    <w:rsid w:val="00D750AD"/>
    <w:rsid w:val="00D91815"/>
    <w:rsid w:val="00DA26CC"/>
    <w:rsid w:val="00DA38C1"/>
    <w:rsid w:val="00DA7951"/>
    <w:rsid w:val="00DB0611"/>
    <w:rsid w:val="00DB32D6"/>
    <w:rsid w:val="00DB796D"/>
    <w:rsid w:val="00DC0A52"/>
    <w:rsid w:val="00DC1FB1"/>
    <w:rsid w:val="00DC567C"/>
    <w:rsid w:val="00DC7736"/>
    <w:rsid w:val="00DD1F8D"/>
    <w:rsid w:val="00DD3AA4"/>
    <w:rsid w:val="00DD582C"/>
    <w:rsid w:val="00DD5E3F"/>
    <w:rsid w:val="00DE73DF"/>
    <w:rsid w:val="00DF06C1"/>
    <w:rsid w:val="00E03DEF"/>
    <w:rsid w:val="00E13234"/>
    <w:rsid w:val="00E14F54"/>
    <w:rsid w:val="00E15D5F"/>
    <w:rsid w:val="00E35FC3"/>
    <w:rsid w:val="00E363F0"/>
    <w:rsid w:val="00E41EC4"/>
    <w:rsid w:val="00E4339F"/>
    <w:rsid w:val="00E5123A"/>
    <w:rsid w:val="00E54FE7"/>
    <w:rsid w:val="00E81691"/>
    <w:rsid w:val="00E86788"/>
    <w:rsid w:val="00E92880"/>
    <w:rsid w:val="00E96256"/>
    <w:rsid w:val="00E96464"/>
    <w:rsid w:val="00EA20A7"/>
    <w:rsid w:val="00EA4A4B"/>
    <w:rsid w:val="00EA5FE3"/>
    <w:rsid w:val="00EA68CE"/>
    <w:rsid w:val="00EC7F5B"/>
    <w:rsid w:val="00ED64F2"/>
    <w:rsid w:val="00EE1C69"/>
    <w:rsid w:val="00EE40AB"/>
    <w:rsid w:val="00EE5E7E"/>
    <w:rsid w:val="00EE6512"/>
    <w:rsid w:val="00EF11B3"/>
    <w:rsid w:val="00EF2F9B"/>
    <w:rsid w:val="00EF561F"/>
    <w:rsid w:val="00EF76C2"/>
    <w:rsid w:val="00F23931"/>
    <w:rsid w:val="00F36B45"/>
    <w:rsid w:val="00F40178"/>
    <w:rsid w:val="00F41B90"/>
    <w:rsid w:val="00F46519"/>
    <w:rsid w:val="00F54A3E"/>
    <w:rsid w:val="00F56D4D"/>
    <w:rsid w:val="00F627BF"/>
    <w:rsid w:val="00F6644A"/>
    <w:rsid w:val="00F71454"/>
    <w:rsid w:val="00F733AD"/>
    <w:rsid w:val="00F77273"/>
    <w:rsid w:val="00F9079E"/>
    <w:rsid w:val="00F92415"/>
    <w:rsid w:val="00FC2CF0"/>
    <w:rsid w:val="00FD28BC"/>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E37A7"/>
  <w15:docId w15:val="{BFF9F765-CD6E-4534-BFA5-37C940CB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Header">
    <w:name w:val="header"/>
    <w:basedOn w:val="Normal"/>
    <w:link w:val="HeaderChar"/>
    <w:uiPriority w:val="99"/>
    <w:unhideWhenUsed/>
    <w:rsid w:val="002F2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616"/>
  </w:style>
  <w:style w:type="paragraph" w:styleId="Footer">
    <w:name w:val="footer"/>
    <w:basedOn w:val="Normal"/>
    <w:link w:val="FooterChar"/>
    <w:uiPriority w:val="99"/>
    <w:unhideWhenUsed/>
    <w:rsid w:val="002F2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616"/>
  </w:style>
  <w:style w:type="character" w:customStyle="1" w:styleId="ListParagraphChar">
    <w:name w:val="List Paragraph Char"/>
    <w:link w:val="ListParagraph"/>
    <w:uiPriority w:val="34"/>
    <w:locked/>
    <w:rsid w:val="00F9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64CC-72C9-479C-898E-718DE0A98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2917</Words>
  <Characters>16631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48</cp:revision>
  <dcterms:created xsi:type="dcterms:W3CDTF">2019-06-10T05:29:00Z</dcterms:created>
  <dcterms:modified xsi:type="dcterms:W3CDTF">2024-10-23T10:08:00Z</dcterms:modified>
</cp:coreProperties>
</file>